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1EF94A4D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F1896">
        <w:rPr>
          <w:rFonts w:ascii="Arial" w:eastAsia="宋体" w:hAnsi="Arial" w:cs="Times New Roman"/>
          <w:b/>
          <w:sz w:val="24"/>
          <w:szCs w:val="20"/>
          <w:lang w:val="en-GB" w:eastAsia="zh-CN"/>
        </w:rPr>
        <w:t>1</w:t>
      </w:r>
      <w:r w:rsidR="00205C83">
        <w:rPr>
          <w:rFonts w:ascii="Arial" w:eastAsia="宋体" w:hAnsi="Arial" w:cs="Times New Roman"/>
          <w:b/>
          <w:sz w:val="24"/>
          <w:szCs w:val="20"/>
          <w:lang w:val="en-GB" w:eastAsia="zh-CN"/>
        </w:rPr>
        <w:t>03-e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82218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205C8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2208077</w:t>
      </w:r>
    </w:p>
    <w:bookmarkEnd w:id="0"/>
    <w:bookmarkEnd w:id="1"/>
    <w:p w14:paraId="3535F51E" w14:textId="45C0F7B9" w:rsidR="00B2596F" w:rsidRPr="003D5F1E" w:rsidRDefault="00921243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205C83">
        <w:rPr>
          <w:noProof w:val="0"/>
          <w:sz w:val="24"/>
          <w:lang w:eastAsia="zh-CN"/>
        </w:rPr>
        <w:t>9</w:t>
      </w:r>
      <w:r>
        <w:rPr>
          <w:noProof w:val="0"/>
          <w:sz w:val="24"/>
          <w:vertAlign w:val="superscript"/>
          <w:lang w:eastAsia="zh-CN"/>
        </w:rPr>
        <w:t>th</w:t>
      </w:r>
      <w:r w:rsidR="00445DA4">
        <w:rPr>
          <w:noProof w:val="0"/>
          <w:sz w:val="24"/>
          <w:lang w:eastAsia="zh-CN"/>
        </w:rPr>
        <w:t xml:space="preserve"> </w:t>
      </w:r>
      <w:r w:rsidR="00205C83">
        <w:rPr>
          <w:noProof w:val="0"/>
          <w:sz w:val="24"/>
          <w:lang w:eastAsia="zh-CN"/>
        </w:rPr>
        <w:t>May</w:t>
      </w:r>
      <w:r w:rsidR="00C0104C">
        <w:rPr>
          <w:noProof w:val="0"/>
          <w:sz w:val="24"/>
          <w:lang w:eastAsia="zh-CN"/>
        </w:rPr>
        <w:t>-</w:t>
      </w:r>
      <w:r>
        <w:rPr>
          <w:noProof w:val="0"/>
          <w:sz w:val="24"/>
          <w:lang w:eastAsia="zh-CN"/>
        </w:rPr>
        <w:t xml:space="preserve"> 2</w:t>
      </w:r>
      <w:r w:rsidR="00205C83">
        <w:rPr>
          <w:noProof w:val="0"/>
          <w:sz w:val="24"/>
          <w:lang w:eastAsia="zh-CN"/>
        </w:rPr>
        <w:t>0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205C83">
        <w:rPr>
          <w:noProof w:val="0"/>
          <w:sz w:val="24"/>
          <w:lang w:eastAsia="zh-CN"/>
        </w:rPr>
        <w:t>May</w:t>
      </w:r>
      <w:r>
        <w:rPr>
          <w:noProof w:val="0"/>
          <w:sz w:val="24"/>
          <w:lang w:eastAsia="zh-CN"/>
        </w:rPr>
        <w:t>, 2022</w:t>
      </w:r>
    </w:p>
    <w:p w14:paraId="093D4906" w14:textId="77777777" w:rsidR="00F82E50" w:rsidRPr="00921243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7B7C7C4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05C83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205C83">
        <w:rPr>
          <w:rFonts w:ascii="Arial" w:hAnsi="Arial" w:cs="Arial"/>
          <w:b/>
          <w:bCs/>
          <w:sz w:val="24"/>
          <w:szCs w:val="20"/>
          <w:lang w:val="en-GB" w:eastAsia="zh-CN"/>
        </w:rPr>
        <w:t>8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205C83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205C83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5F75FD">
        <w:rPr>
          <w:rFonts w:ascii="Arial" w:hAnsi="Arial" w:cs="Arial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0EBF7D6F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205C83" w:rsidRPr="00205C83">
        <w:rPr>
          <w:rFonts w:ascii="Arial" w:eastAsia="Calibri" w:hAnsi="Arial" w:cs="Arial"/>
          <w:b/>
          <w:bCs/>
          <w:sz w:val="24"/>
          <w:lang w:val="en-GB"/>
        </w:rPr>
        <w:t>Discussion and simulation results of PUSCH requirement for Rel-17 FR2 HST</w:t>
      </w:r>
      <w:r w:rsidR="00217934" w:rsidRPr="00217934">
        <w:rPr>
          <w:rFonts w:ascii="Arial" w:hAnsi="Arial" w:cs="Arial"/>
          <w:b/>
          <w:bCs/>
          <w:sz w:val="24"/>
          <w:lang w:val="en-GB" w:eastAsia="zh-CN"/>
        </w:rPr>
        <w:t xml:space="preserve"> 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D8C6341" w14:textId="7C97BF04" w:rsidR="00205C83" w:rsidRDefault="00205C83" w:rsidP="003E1CAF">
      <w:pPr>
        <w:jc w:val="both"/>
        <w:rPr>
          <w:rFonts w:hint="eastAsia"/>
          <w:lang w:eastAsia="zh-CN"/>
        </w:rPr>
      </w:pPr>
      <w:r>
        <w:rPr>
          <w:lang w:eastAsia="zh-CN"/>
        </w:rPr>
        <w:t>During the last RAN4 meeting, all the remaining issues on the test parameters on PUSCH requirement for Rel-17 FR2 HST were discussed.</w:t>
      </w:r>
    </w:p>
    <w:p w14:paraId="3ADC2536" w14:textId="36D1E6B4" w:rsidR="00445DA4" w:rsidRDefault="00594028" w:rsidP="003E1CAF">
      <w:pPr>
        <w:jc w:val="both"/>
        <w:rPr>
          <w:lang w:eastAsia="zh-CN"/>
        </w:rPr>
      </w:pPr>
      <w:r>
        <w:rPr>
          <w:lang w:eastAsia="zh-CN"/>
        </w:rPr>
        <w:t>The related agreement was captured in the WF [1]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63B62" w:rsidRPr="002530B4" w14:paraId="3B110DCB" w14:textId="77777777" w:rsidTr="001C5784">
        <w:tc>
          <w:tcPr>
            <w:tcW w:w="9847" w:type="dxa"/>
            <w:shd w:val="clear" w:color="auto" w:fill="auto"/>
          </w:tcPr>
          <w:p w14:paraId="661BF78C" w14:textId="6013A60D" w:rsidR="00205C83" w:rsidRDefault="000C0137" w:rsidP="00921243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est </w:t>
            </w:r>
            <w:r w:rsidR="009B7BAD">
              <w:rPr>
                <w:rFonts w:eastAsia="宋体"/>
                <w:lang w:eastAsia="zh-CN"/>
              </w:rPr>
              <w:t xml:space="preserve">applicability </w:t>
            </w:r>
          </w:p>
          <w:p w14:paraId="63B109D0" w14:textId="77777777" w:rsidR="009B7BAD" w:rsidRPr="009B7BAD" w:rsidRDefault="009B7BAD" w:rsidP="009B7BAD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9B7BAD">
              <w:rPr>
                <w:rFonts w:eastAsia="宋体" w:hint="eastAsia"/>
                <w:lang w:eastAsia="zh-CN"/>
              </w:rPr>
              <w:t>FR2 HST PUSCH requirement test shall apply only for the additional DM-RS position declared to be supported. If more than one DMRS configuration is declared to be supported, the test shall be done for the minimum number of DMRS supported.</w:t>
            </w:r>
          </w:p>
          <w:p w14:paraId="166C19E4" w14:textId="2B23EEE1" w:rsidR="009B7BAD" w:rsidRPr="009B7BAD" w:rsidRDefault="009B7BAD" w:rsidP="009B7BAD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Manufacturer </w:t>
            </w:r>
            <w:r w:rsidRPr="009B7BAD">
              <w:rPr>
                <w:rFonts w:eastAsia="宋体" w:hint="eastAsia"/>
                <w:lang w:eastAsia="zh-CN"/>
              </w:rPr>
              <w:t>declaration on HST FR2 DM-RS support - PUSCH</w:t>
            </w:r>
          </w:p>
          <w:p w14:paraId="44A18362" w14:textId="77777777" w:rsidR="009B7BAD" w:rsidRPr="009B7BAD" w:rsidRDefault="009B7BAD" w:rsidP="009B7BAD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9B7BAD">
              <w:rPr>
                <w:rFonts w:eastAsia="宋体" w:hint="eastAsia"/>
                <w:lang w:eastAsia="zh-CN"/>
              </w:rPr>
              <w:t>Adopt the following manufacturer declaration for different additional DM-RS position support for FR2 HST.</w:t>
            </w:r>
          </w:p>
          <w:p w14:paraId="033A32A7" w14:textId="77777777" w:rsidR="009B7BAD" w:rsidRPr="009B7BAD" w:rsidRDefault="009B7BAD" w:rsidP="009B7BAD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9B7BAD">
              <w:rPr>
                <w:rFonts w:eastAsia="宋体" w:hint="eastAsia"/>
                <w:lang w:eastAsia="zh-CN"/>
              </w:rPr>
              <w:t xml:space="preserve">Additional DM-RS position for FR2 high speed train: </w:t>
            </w:r>
          </w:p>
          <w:p w14:paraId="6AB5E14B" w14:textId="77777777" w:rsidR="009B7BAD" w:rsidRPr="009B7BAD" w:rsidRDefault="009B7BAD" w:rsidP="009B7BAD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9B7BAD">
              <w:rPr>
                <w:rFonts w:eastAsia="宋体" w:hint="eastAsia"/>
                <w:lang w:eastAsia="zh-CN"/>
              </w:rPr>
              <w:t>Declaration of supported additional DM-RS position(s) for FR2 high speed train scenario for PUSCH and UL timing adjustment, i.e., pos0, pos1, pos2, or any combination.</w:t>
            </w:r>
          </w:p>
          <w:p w14:paraId="289DB1E2" w14:textId="47B61117" w:rsidR="009B7BAD" w:rsidRPr="009B7BAD" w:rsidRDefault="009B7BAD" w:rsidP="009B7BAD">
            <w:pPr>
              <w:pStyle w:val="ListParagraph"/>
              <w:numPr>
                <w:ilvl w:val="0"/>
                <w:numId w:val="3"/>
              </w:numPr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eceiver baseline assumption for simulation</w:t>
            </w:r>
          </w:p>
          <w:p w14:paraId="67A1CEF5" w14:textId="77777777" w:rsidR="00A848D9" w:rsidRDefault="009B7BAD" w:rsidP="009B7BAD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Assume a receiver with post FFT FOC</w:t>
            </w:r>
          </w:p>
          <w:p w14:paraId="47D00B64" w14:textId="77777777" w:rsidR="009B7BAD" w:rsidRDefault="009B7BAD" w:rsidP="009B7BAD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>CS</w:t>
            </w:r>
          </w:p>
          <w:p w14:paraId="0942CC7B" w14:textId="77777777" w:rsidR="009B7BAD" w:rsidRDefault="009B7BAD" w:rsidP="009B7BAD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>CS 19</w:t>
            </w:r>
          </w:p>
          <w:p w14:paraId="3899B22A" w14:textId="77777777" w:rsidR="009B7BAD" w:rsidRDefault="009B7BAD" w:rsidP="009B7BAD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equirement selection</w:t>
            </w:r>
          </w:p>
          <w:p w14:paraId="4076386F" w14:textId="77777777" w:rsidR="009B7BAD" w:rsidRPr="009B7BAD" w:rsidRDefault="009B7BAD" w:rsidP="009B7BAD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pply standard </w:t>
            </w:r>
            <w:r w:rsidRPr="009B7BAD">
              <w:rPr>
                <w:rFonts w:eastAsia="宋体" w:hint="eastAsia"/>
                <w:lang w:eastAsia="zh-CN"/>
              </w:rPr>
              <w:t>requirement selection to (post-FFT) results with outlier selection, as in Rel-15 [R4-1904713] [R4-19004714]. Choose ideal result alignment threshold as [2.5dB], and impairment threshold as [4dB].</w:t>
            </w:r>
          </w:p>
          <w:p w14:paraId="6B807B8F" w14:textId="703209F4" w:rsidR="009B7BAD" w:rsidRPr="009B7BAD" w:rsidRDefault="009B7BAD" w:rsidP="009B7BAD">
            <w:pPr>
              <w:pStyle w:val="ListParagraph"/>
              <w:numPr>
                <w:ilvl w:val="0"/>
                <w:numId w:val="2"/>
              </w:numPr>
              <w:rPr>
                <w:rFonts w:eastAsia="宋体" w:hint="eastAsia"/>
                <w:lang w:val="en-US" w:eastAsia="zh-CN"/>
              </w:rPr>
            </w:pPr>
            <w:r w:rsidRPr="009B7BAD">
              <w:rPr>
                <w:rFonts w:eastAsia="宋体" w:hint="eastAsia"/>
                <w:lang w:val="en-US" w:eastAsia="zh-CN"/>
              </w:rPr>
              <w:t>It</w:t>
            </w:r>
            <w:r w:rsidRPr="009B7BAD">
              <w:rPr>
                <w:rFonts w:eastAsia="宋体" w:hint="eastAsia"/>
                <w:lang w:val="en-US" w:eastAsia="zh-CN"/>
              </w:rPr>
              <w:t>’</w:t>
            </w:r>
            <w:r w:rsidRPr="009B7BAD">
              <w:rPr>
                <w:rFonts w:eastAsia="宋体" w:hint="eastAsia"/>
                <w:lang w:val="en-US" w:eastAsia="zh-CN"/>
              </w:rPr>
              <w:t>s encouraged that companies can further update their results in future meetings to specify final performance requirements.</w:t>
            </w:r>
          </w:p>
        </w:tc>
      </w:tr>
    </w:tbl>
    <w:p w14:paraId="10479E40" w14:textId="4AFC7217" w:rsidR="00205C83" w:rsidRDefault="00594420" w:rsidP="003E1CAF">
      <w:pPr>
        <w:jc w:val="both"/>
        <w:rPr>
          <w:lang w:eastAsia="zh-CN"/>
        </w:rPr>
      </w:pPr>
      <w:r>
        <w:rPr>
          <w:lang w:eastAsia="zh-CN"/>
        </w:rPr>
        <w:t>In this con</w:t>
      </w:r>
      <w:r w:rsidR="00263B62">
        <w:rPr>
          <w:lang w:eastAsia="zh-CN"/>
        </w:rPr>
        <w:t xml:space="preserve">tribution, </w:t>
      </w:r>
      <w:r w:rsidR="00205C83">
        <w:rPr>
          <w:lang w:eastAsia="zh-CN"/>
        </w:rPr>
        <w:t>the view on the requirement derivation is provided. Meanwhile, the ideal and impairment results are provided for requirement derivation.</w:t>
      </w:r>
    </w:p>
    <w:p w14:paraId="6924FF2E" w14:textId="65D0A234" w:rsidR="00594420" w:rsidRPr="00594420" w:rsidRDefault="00826B8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4A3E8E1E" w14:textId="07EECB6A" w:rsidR="00C04789" w:rsidRPr="00D71E3A" w:rsidRDefault="00205C83" w:rsidP="00C04789">
      <w:pPr>
        <w:jc w:val="both"/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 xml:space="preserve">Requirement selection </w:t>
      </w:r>
    </w:p>
    <w:p w14:paraId="7134EE1D" w14:textId="1A01E9DF" w:rsidR="00EF12E8" w:rsidRDefault="00205C83" w:rsidP="00C04789">
      <w:pPr>
        <w:jc w:val="both"/>
        <w:rPr>
          <w:lang w:eastAsia="zh-CN"/>
        </w:rPr>
      </w:pPr>
      <w:r>
        <w:rPr>
          <w:lang w:eastAsia="zh-CN"/>
        </w:rPr>
        <w:t xml:space="preserve">In the previous meeting, interested companies provided the simulation results for PUSCH with different RS combination and MCS. Due to different </w:t>
      </w:r>
      <w:r w:rsidR="003D41F8">
        <w:rPr>
          <w:lang w:eastAsia="zh-CN"/>
        </w:rPr>
        <w:t xml:space="preserve">implementation, a very large span </w:t>
      </w:r>
      <w:r w:rsidR="003D41F8" w:rsidRPr="00260007">
        <w:rPr>
          <w:lang w:eastAsia="zh-CN"/>
        </w:rPr>
        <w:t>was still observed in PUSCH simulation results; especially at higher MCS</w:t>
      </w:r>
      <w:r w:rsidR="003D41F8">
        <w:rPr>
          <w:lang w:eastAsia="zh-CN"/>
        </w:rPr>
        <w:t xml:space="preserve">. </w:t>
      </w:r>
    </w:p>
    <w:p w14:paraId="6E6E55FC" w14:textId="79F19D15" w:rsidR="003D41F8" w:rsidRDefault="003D41F8" w:rsidP="00C04789">
      <w:pPr>
        <w:jc w:val="both"/>
        <w:rPr>
          <w:lang w:eastAsia="zh-CN"/>
        </w:rPr>
      </w:pPr>
      <w:r>
        <w:rPr>
          <w:lang w:eastAsia="zh-CN"/>
        </w:rPr>
        <w:t>As agreed, MCS 19 was selected for requirement. Based on the simulation summary [</w:t>
      </w:r>
      <w:r w:rsidR="00636E58">
        <w:rPr>
          <w:lang w:eastAsia="zh-CN"/>
        </w:rPr>
        <w:t>2</w:t>
      </w:r>
      <w:r>
        <w:rPr>
          <w:lang w:eastAsia="zh-CN"/>
        </w:rPr>
        <w:t xml:space="preserve">], we still observe that a large gap among companies, up to [3.5] dB. Regarding requirement derivation, it was agreed to apply standard requirement </w:t>
      </w:r>
      <w:r>
        <w:rPr>
          <w:lang w:eastAsia="zh-CN"/>
        </w:rPr>
        <w:lastRenderedPageBreak/>
        <w:t>selection to (Post-FFT) results with outlier selection, as in Rel-15. Choose ideal result alignment threshold as [2.5dB], and impairment threshold as [4dB].</w:t>
      </w:r>
      <w:r w:rsidR="000A125E">
        <w:rPr>
          <w:lang w:eastAsia="zh-CN"/>
        </w:rPr>
        <w:t xml:space="preserve"> And </w:t>
      </w:r>
      <w:r w:rsidR="000A125E" w:rsidRPr="000A125E">
        <w:rPr>
          <w:rFonts w:hint="eastAsia"/>
          <w:lang w:eastAsia="zh-CN"/>
        </w:rPr>
        <w:t>It</w:t>
      </w:r>
      <w:r w:rsidR="000A125E" w:rsidRPr="000A125E">
        <w:rPr>
          <w:rFonts w:hint="eastAsia"/>
          <w:lang w:eastAsia="zh-CN"/>
        </w:rPr>
        <w:t>’</w:t>
      </w:r>
      <w:r w:rsidR="000A125E" w:rsidRPr="000A125E">
        <w:rPr>
          <w:rFonts w:hint="eastAsia"/>
          <w:lang w:eastAsia="zh-CN"/>
        </w:rPr>
        <w:t>s encouraged that companies can further update their results in future meetings to specify final performance requirements</w:t>
      </w:r>
      <w:r w:rsidR="000A125E">
        <w:rPr>
          <w:lang w:eastAsia="zh-CN"/>
        </w:rPr>
        <w:t xml:space="preserve">. </w:t>
      </w:r>
    </w:p>
    <w:p w14:paraId="238A81FB" w14:textId="5B167135" w:rsidR="00E97826" w:rsidRDefault="00BD7289" w:rsidP="00C04789">
      <w:pPr>
        <w:jc w:val="both"/>
        <w:rPr>
          <w:rFonts w:hint="eastAsia"/>
          <w:lang w:eastAsia="zh-CN"/>
        </w:rPr>
      </w:pPr>
      <w:r>
        <w:rPr>
          <w:lang w:eastAsia="zh-CN"/>
        </w:rPr>
        <w:t xml:space="preserve">As agreed in the last meeting, the baseline receiver assumption for simulation </w:t>
      </w:r>
      <w:r w:rsidR="000A125E">
        <w:rPr>
          <w:lang w:eastAsia="zh-CN"/>
        </w:rPr>
        <w:t>is post-FFT FOC. And it is up to BS implementation. With high doppler and high MCS, the ICI impact will be more seriously with post-FFT FOC. With ICI cancellation or not, the performance will be different, and also pending on BS</w:t>
      </w:r>
      <w:r w:rsidR="00E97826">
        <w:rPr>
          <w:lang w:eastAsia="zh-CN"/>
        </w:rPr>
        <w:t xml:space="preserve"> implementation, it may result in the performance gap among companies.</w:t>
      </w:r>
    </w:p>
    <w:p w14:paraId="6BDFD517" w14:textId="12D0C8BC" w:rsidR="003D41F8" w:rsidRDefault="00E97826" w:rsidP="00C04789">
      <w:pPr>
        <w:jc w:val="both"/>
        <w:rPr>
          <w:rFonts w:hint="eastAsia"/>
          <w:lang w:eastAsia="zh-CN"/>
        </w:rPr>
      </w:pPr>
      <w:r>
        <w:rPr>
          <w:lang w:eastAsia="zh-CN"/>
        </w:rPr>
        <w:t xml:space="preserve">Since RAN4 is to define the minimum requirement and to verify the basic </w:t>
      </w:r>
      <w:r w:rsidR="000C0137">
        <w:rPr>
          <w:lang w:eastAsia="zh-CN"/>
        </w:rPr>
        <w:t xml:space="preserve">receiver, in case the large gap is stilled existed, </w:t>
      </w:r>
      <w:r w:rsidR="00BD7289">
        <w:rPr>
          <w:lang w:eastAsia="zh-CN"/>
        </w:rPr>
        <w:t>we would like to suggest to choose the ideal results alignment threshold as [3.0]</w:t>
      </w:r>
      <w:r w:rsidR="000A125E">
        <w:rPr>
          <w:lang w:eastAsia="zh-CN"/>
        </w:rPr>
        <w:t xml:space="preserve"> </w:t>
      </w:r>
      <w:r w:rsidR="00BD7289">
        <w:rPr>
          <w:lang w:eastAsia="zh-CN"/>
        </w:rPr>
        <w:t>d</w:t>
      </w:r>
      <w:r w:rsidR="000A125E">
        <w:rPr>
          <w:lang w:eastAsia="zh-CN"/>
        </w:rPr>
        <w:t xml:space="preserve">B </w:t>
      </w:r>
      <w:r w:rsidR="000C0137">
        <w:rPr>
          <w:lang w:eastAsia="zh-CN"/>
        </w:rPr>
        <w:t xml:space="preserve">for requirement derivation </w:t>
      </w:r>
    </w:p>
    <w:p w14:paraId="5401A0E1" w14:textId="620BA927" w:rsidR="00FD5CC4" w:rsidRDefault="00FD5CC4" w:rsidP="00FD5CC4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Pr="00581304">
        <w:rPr>
          <w:b/>
        </w:rPr>
        <w:t>1</w:t>
      </w:r>
      <w:r>
        <w:rPr>
          <w:rFonts w:hint="eastAsia"/>
          <w:b/>
          <w:lang w:eastAsia="zh-CN"/>
        </w:rPr>
        <w:t xml:space="preserve">:  </w:t>
      </w:r>
      <w:r>
        <w:rPr>
          <w:b/>
          <w:lang w:eastAsia="zh-CN"/>
        </w:rPr>
        <w:t>The ideal result alignment threshold as [3.0] dB for requirement derivation can be considered, in case the results has still large gap existed</w:t>
      </w:r>
      <w:r>
        <w:rPr>
          <w:b/>
          <w:lang w:eastAsia="zh-CN"/>
        </w:rPr>
        <w:t>.</w:t>
      </w:r>
    </w:p>
    <w:p w14:paraId="5E96F3E3" w14:textId="6A63ED18" w:rsidR="00CC2A90" w:rsidRPr="007135FE" w:rsidRDefault="002E2341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41C1B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71EA5C87" w14:textId="622DE757" w:rsidR="00205C83" w:rsidRDefault="00020369" w:rsidP="003E1CAF">
      <w:pPr>
        <w:jc w:val="both"/>
        <w:rPr>
          <w:lang w:eastAsia="zh-CN"/>
        </w:rPr>
      </w:pPr>
      <w:r>
        <w:rPr>
          <w:lang w:eastAsia="zh-CN"/>
        </w:rPr>
        <w:t xml:space="preserve">In this subsection, </w:t>
      </w:r>
      <w:r w:rsidR="00205C83">
        <w:rPr>
          <w:lang w:eastAsia="zh-CN"/>
        </w:rPr>
        <w:t xml:space="preserve">the ideal and </w:t>
      </w:r>
      <w:r w:rsidR="000A125E">
        <w:rPr>
          <w:lang w:eastAsia="zh-CN"/>
        </w:rPr>
        <w:t>impairment results are provided for requirement derivation.</w:t>
      </w:r>
      <w:r w:rsidR="00205C83">
        <w:rPr>
          <w:lang w:eastAsia="zh-CN"/>
        </w:rPr>
        <w:t xml:space="preserve"> </w:t>
      </w:r>
    </w:p>
    <w:p w14:paraId="383EACC2" w14:textId="17E45E0E" w:rsidR="00437121" w:rsidRPr="00437121" w:rsidRDefault="00437121" w:rsidP="00437121">
      <w:pPr>
        <w:spacing w:before="120" w:after="120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Table </w:t>
      </w:r>
      <w:r w:rsidR="00D34C1E">
        <w:rPr>
          <w:noProof/>
          <w:lang w:eastAsia="zh-CN"/>
        </w:rPr>
        <w:t>3-1</w:t>
      </w:r>
      <w:r>
        <w:rPr>
          <w:noProof/>
          <w:lang w:eastAsia="zh-CN"/>
        </w:rPr>
        <w:t xml:space="preserve"> Simulation Assumption for PUSCH requirement</w:t>
      </w:r>
    </w:p>
    <w:tbl>
      <w:tblPr>
        <w:tblW w:w="88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2507"/>
        <w:gridCol w:w="2755"/>
      </w:tblGrid>
      <w:tr w:rsidR="00437121" w:rsidRPr="00437121" w14:paraId="3867CEF5" w14:textId="77777777" w:rsidTr="00C45F41">
        <w:trPr>
          <w:trHeight w:val="151"/>
          <w:jc w:val="center"/>
        </w:trPr>
        <w:tc>
          <w:tcPr>
            <w:tcW w:w="6082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3228D84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Parameter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F9BD5DA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Value</w:t>
            </w:r>
          </w:p>
        </w:tc>
      </w:tr>
      <w:tr w:rsidR="00437121" w:rsidRPr="00437121" w14:paraId="29864354" w14:textId="77777777" w:rsidTr="00C45F41">
        <w:trPr>
          <w:trHeight w:val="151"/>
          <w:jc w:val="center"/>
        </w:trPr>
        <w:tc>
          <w:tcPr>
            <w:tcW w:w="6082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017B60C7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Transform precoding</w:t>
            </w:r>
          </w:p>
        </w:tc>
        <w:tc>
          <w:tcPr>
            <w:tcW w:w="275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753C689D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Disabled</w:t>
            </w:r>
          </w:p>
        </w:tc>
      </w:tr>
      <w:tr w:rsidR="00437121" w:rsidRPr="00437121" w14:paraId="2CFF0621" w14:textId="77777777" w:rsidTr="00C45F41">
        <w:trPr>
          <w:trHeight w:val="650"/>
          <w:jc w:val="center"/>
        </w:trPr>
        <w:tc>
          <w:tcPr>
            <w:tcW w:w="60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ED1A8F0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Default TDD UL-DL pattern (Note 1)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6C4AB43C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120kHz SCS:</w:t>
            </w:r>
          </w:p>
          <w:p w14:paraId="08F152B8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3D1S1U, S=10D:2G:2U</w:t>
            </w:r>
          </w:p>
        </w:tc>
      </w:tr>
      <w:tr w:rsidR="00437121" w:rsidRPr="00437121" w14:paraId="06F401A1" w14:textId="77777777" w:rsidTr="00C45F41">
        <w:trPr>
          <w:trHeight w:val="257"/>
          <w:jc w:val="center"/>
        </w:trPr>
        <w:tc>
          <w:tcPr>
            <w:tcW w:w="60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E9AFD0C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Antenna layout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AEAA621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1T2R, ULA Low Correlation</w:t>
            </w:r>
          </w:p>
        </w:tc>
      </w:tr>
      <w:tr w:rsidR="00437121" w:rsidRPr="00437121" w14:paraId="2B91F498" w14:textId="77777777" w:rsidTr="00C45F41">
        <w:trPr>
          <w:trHeight w:val="151"/>
          <w:jc w:val="center"/>
        </w:trPr>
        <w:tc>
          <w:tcPr>
            <w:tcW w:w="35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59EF3575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HARQ</w:t>
            </w: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8E2BDA4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Maximum number of HARQ transmissions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3D922B3F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4</w:t>
            </w:r>
          </w:p>
        </w:tc>
      </w:tr>
      <w:tr w:rsidR="00437121" w:rsidRPr="00437121" w14:paraId="2CD7F20E" w14:textId="77777777" w:rsidTr="00C45F41">
        <w:trPr>
          <w:trHeight w:val="1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961237E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3E9B5C0F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RV sequence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692789A2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fr-FR" w:eastAsia="zh-CN"/>
              </w:rPr>
              <w:t>0, 2, 3, 1</w:t>
            </w:r>
          </w:p>
        </w:tc>
      </w:tr>
      <w:tr w:rsidR="00437121" w:rsidRPr="00437121" w14:paraId="06519AD5" w14:textId="77777777" w:rsidTr="00C45F41">
        <w:trPr>
          <w:trHeight w:val="151"/>
          <w:jc w:val="center"/>
        </w:trPr>
        <w:tc>
          <w:tcPr>
            <w:tcW w:w="35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736DD3A2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DM-RS</w:t>
            </w: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575CD1CE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DM-RS configuration type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EE9B1AA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1</w:t>
            </w:r>
          </w:p>
        </w:tc>
      </w:tr>
      <w:tr w:rsidR="00437121" w:rsidRPr="00437121" w14:paraId="59D53332" w14:textId="77777777" w:rsidTr="00C45F41">
        <w:trPr>
          <w:trHeight w:val="1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3AD8937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3375C06C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DM-RS duration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763C6FA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single-symbol DM-RS</w:t>
            </w:r>
          </w:p>
        </w:tc>
      </w:tr>
      <w:tr w:rsidR="00437121" w:rsidRPr="00437121" w14:paraId="4F21BE4A" w14:textId="77777777" w:rsidTr="00C45F41">
        <w:trPr>
          <w:trHeight w:val="1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319DEDA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72873B4A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Additional DM-RS symbols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7F6F8E60" w14:textId="1F95C887" w:rsidR="00437121" w:rsidRDefault="00B920A9" w:rsidP="00437121">
            <w:pPr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>Option1</w:t>
            </w:r>
            <w:r w:rsidR="000A125E">
              <w:rPr>
                <w:lang w:val="en-GB" w:eastAsia="zh-CN"/>
              </w:rPr>
              <w:t xml:space="preserve">: </w:t>
            </w:r>
            <w:r w:rsidR="008F1896">
              <w:rPr>
                <w:lang w:val="en-GB" w:eastAsia="zh-CN"/>
              </w:rPr>
              <w:t>1+0</w:t>
            </w:r>
          </w:p>
          <w:p w14:paraId="65369A5F" w14:textId="77777777" w:rsidR="008F1896" w:rsidRDefault="008F1896" w:rsidP="00437121">
            <w:pPr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>Option2: 1+1</w:t>
            </w:r>
          </w:p>
          <w:p w14:paraId="48FA8DE1" w14:textId="77B4FD9E" w:rsidR="008F1896" w:rsidRPr="008F1896" w:rsidRDefault="008F1896" w:rsidP="00437121">
            <w:pPr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>Option3: 1+1+1</w:t>
            </w:r>
          </w:p>
        </w:tc>
      </w:tr>
      <w:tr w:rsidR="00437121" w:rsidRPr="00437121" w14:paraId="10E24504" w14:textId="77777777" w:rsidTr="00C45F41">
        <w:trPr>
          <w:trHeight w:val="1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C8DF6A5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D3C0902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Number of DM-RS CDM group(s) without data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3326F3D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2</w:t>
            </w:r>
          </w:p>
        </w:tc>
      </w:tr>
      <w:tr w:rsidR="00437121" w:rsidRPr="00437121" w14:paraId="7328D4A8" w14:textId="77777777" w:rsidTr="00C45F41">
        <w:trPr>
          <w:trHeight w:val="1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37E535D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3050F75E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Ratio of PUSCH EPRE to DM-RS EPRE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D2EB029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-3 dB</w:t>
            </w:r>
          </w:p>
        </w:tc>
      </w:tr>
      <w:tr w:rsidR="00437121" w:rsidRPr="00437121" w14:paraId="4C34F504" w14:textId="77777777" w:rsidTr="00C45F41">
        <w:trPr>
          <w:trHeight w:val="1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07320FA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5BC4D8AE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DM-RS port(s)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9B97E74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0</w:t>
            </w:r>
          </w:p>
        </w:tc>
      </w:tr>
      <w:tr w:rsidR="00437121" w:rsidRPr="00437121" w14:paraId="75955EC7" w14:textId="77777777" w:rsidTr="00C45F41">
        <w:trPr>
          <w:trHeight w:val="1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6A8823B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998DADD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DM-RS sequence generation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68112A6C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N</w:t>
            </w:r>
            <w:r w:rsidRPr="00034226">
              <w:rPr>
                <w:rFonts w:hint="eastAsia"/>
                <w:vertAlign w:val="subscript"/>
                <w:lang w:val="en-GB" w:eastAsia="zh-CN"/>
              </w:rPr>
              <w:t>ID</w:t>
            </w:r>
            <w:r w:rsidRPr="00034226">
              <w:rPr>
                <w:rFonts w:hint="eastAsia"/>
                <w:lang w:val="en-GB" w:eastAsia="zh-CN"/>
              </w:rPr>
              <w:t>=0, n</w:t>
            </w:r>
            <w:r w:rsidRPr="00034226">
              <w:rPr>
                <w:rFonts w:hint="eastAsia"/>
                <w:vertAlign w:val="subscript"/>
                <w:lang w:val="en-GB" w:eastAsia="zh-CN"/>
              </w:rPr>
              <w:t>SCID</w:t>
            </w:r>
            <w:r w:rsidRPr="00034226">
              <w:rPr>
                <w:rFonts w:hint="eastAsia"/>
                <w:lang w:val="en-GB" w:eastAsia="zh-CN"/>
              </w:rPr>
              <w:t xml:space="preserve"> =0</w:t>
            </w:r>
          </w:p>
        </w:tc>
      </w:tr>
      <w:tr w:rsidR="00437121" w:rsidRPr="00437121" w14:paraId="21D1CA05" w14:textId="77777777" w:rsidTr="00C45F41">
        <w:trPr>
          <w:trHeight w:val="151"/>
          <w:jc w:val="center"/>
        </w:trPr>
        <w:tc>
          <w:tcPr>
            <w:tcW w:w="35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7E61E78F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lastRenderedPageBreak/>
              <w:t>Time domain resource</w:t>
            </w: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0CFD4F1D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PUSCH mapping type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6CD0D03E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B</w:t>
            </w:r>
          </w:p>
        </w:tc>
      </w:tr>
      <w:tr w:rsidR="00437121" w:rsidRPr="00437121" w14:paraId="09CD1B44" w14:textId="77777777" w:rsidTr="00C45F41">
        <w:trPr>
          <w:trHeight w:val="1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83FE016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5845D4C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Start symbol index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1FBF405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 xml:space="preserve">0 </w:t>
            </w:r>
          </w:p>
        </w:tc>
      </w:tr>
      <w:tr w:rsidR="00437121" w:rsidRPr="00437121" w14:paraId="1B50167D" w14:textId="77777777" w:rsidTr="00C45F41">
        <w:trPr>
          <w:trHeight w:val="1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C9BC311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E9721F8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Allocation length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6FEE2D0" w14:textId="4DF9D643" w:rsidR="00437121" w:rsidRPr="00034226" w:rsidRDefault="008F1896" w:rsidP="00437121">
            <w:pPr>
              <w:jc w:val="both"/>
              <w:rPr>
                <w:lang w:eastAsia="zh-CN"/>
              </w:rPr>
            </w:pPr>
            <w:r>
              <w:rPr>
                <w:lang w:val="en-GB" w:eastAsia="zh-CN"/>
              </w:rPr>
              <w:t>10</w:t>
            </w:r>
          </w:p>
        </w:tc>
      </w:tr>
      <w:tr w:rsidR="00437121" w:rsidRPr="00437121" w14:paraId="5CFC45E0" w14:textId="77777777" w:rsidTr="00C45F41">
        <w:trPr>
          <w:trHeight w:val="257"/>
          <w:jc w:val="center"/>
        </w:trPr>
        <w:tc>
          <w:tcPr>
            <w:tcW w:w="35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6A7B737A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Frequency domain resource</w:t>
            </w: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D0A06C2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RB assignment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4B2087C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Full applicable test bandwidth</w:t>
            </w:r>
          </w:p>
        </w:tc>
      </w:tr>
      <w:tr w:rsidR="00437121" w:rsidRPr="00437121" w14:paraId="468D9A43" w14:textId="77777777" w:rsidTr="00C45F41">
        <w:trPr>
          <w:trHeight w:val="1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511917E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E0776ED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Frequency hopping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F6A2802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Disabled</w:t>
            </w:r>
          </w:p>
        </w:tc>
      </w:tr>
      <w:tr w:rsidR="00437121" w:rsidRPr="00437121" w14:paraId="69982D14" w14:textId="77777777" w:rsidTr="00C45F41">
        <w:trPr>
          <w:trHeight w:val="1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163C565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B98915A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Bandwidth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70D057C" w14:textId="2F995EEF" w:rsidR="00437121" w:rsidRPr="00034226" w:rsidRDefault="008F1896" w:rsidP="00437121">
            <w:pPr>
              <w:jc w:val="both"/>
              <w:rPr>
                <w:lang w:eastAsia="zh-CN"/>
              </w:rPr>
            </w:pPr>
            <w:r>
              <w:rPr>
                <w:lang w:val="en-GB" w:eastAsia="zh-CN"/>
              </w:rPr>
              <w:t>50MHz and 200MHz</w:t>
            </w:r>
          </w:p>
        </w:tc>
      </w:tr>
      <w:tr w:rsidR="00437121" w:rsidRPr="00437121" w14:paraId="68563023" w14:textId="77777777" w:rsidTr="00C45F41">
        <w:trPr>
          <w:trHeight w:val="151"/>
          <w:jc w:val="center"/>
        </w:trPr>
        <w:tc>
          <w:tcPr>
            <w:tcW w:w="60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0E06399A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Code block group based PUSCH transmission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FDC7A8D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Disabled</w:t>
            </w:r>
          </w:p>
        </w:tc>
      </w:tr>
      <w:tr w:rsidR="00437121" w:rsidRPr="00437121" w14:paraId="3345EC55" w14:textId="77777777" w:rsidTr="00C45F41">
        <w:trPr>
          <w:trHeight w:val="257"/>
          <w:jc w:val="center"/>
        </w:trPr>
        <w:tc>
          <w:tcPr>
            <w:tcW w:w="35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D81A267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PT-RS configuration</w:t>
            </w: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014034A5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Frequency density (K</w:t>
            </w:r>
            <w:r w:rsidRPr="00034226">
              <w:rPr>
                <w:rFonts w:hint="eastAsia"/>
                <w:vertAlign w:val="subscript"/>
                <w:lang w:val="en-GB" w:eastAsia="zh-CN"/>
              </w:rPr>
              <w:t>PT-RS</w:t>
            </w:r>
            <w:r w:rsidRPr="00034226">
              <w:rPr>
                <w:rFonts w:hint="eastAsia"/>
                <w:lang w:val="en-GB" w:eastAsia="zh-CN"/>
              </w:rPr>
              <w:t>)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7304EA6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K</w:t>
            </w:r>
            <w:r w:rsidRPr="00034226">
              <w:rPr>
                <w:rFonts w:hint="eastAsia"/>
                <w:vertAlign w:val="subscript"/>
                <w:lang w:val="en-GB" w:eastAsia="zh-CN"/>
              </w:rPr>
              <w:t>PT-RS</w:t>
            </w:r>
            <w:r w:rsidRPr="00034226">
              <w:rPr>
                <w:rFonts w:hint="eastAsia"/>
                <w:lang w:val="en-GB" w:eastAsia="zh-CN"/>
              </w:rPr>
              <w:t>=2</w:t>
            </w:r>
          </w:p>
        </w:tc>
      </w:tr>
      <w:tr w:rsidR="00437121" w:rsidRPr="00437121" w14:paraId="161654A7" w14:textId="77777777" w:rsidTr="00C45F41">
        <w:trPr>
          <w:trHeight w:val="38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C88366F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</w:p>
        </w:tc>
        <w:tc>
          <w:tcPr>
            <w:tcW w:w="2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309D0F56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Time density (L</w:t>
            </w:r>
            <w:r w:rsidRPr="00034226">
              <w:rPr>
                <w:rFonts w:hint="eastAsia"/>
                <w:vertAlign w:val="subscript"/>
                <w:lang w:val="en-GB" w:eastAsia="zh-CN"/>
              </w:rPr>
              <w:t>PT-RS</w:t>
            </w:r>
            <w:r w:rsidRPr="00034226">
              <w:rPr>
                <w:rFonts w:hint="eastAsia"/>
                <w:lang w:val="en-GB" w:eastAsia="zh-CN"/>
              </w:rPr>
              <w:t>)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462319F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lang w:val="en-GB" w:eastAsia="zh-CN"/>
              </w:rPr>
              <w:t>L</w:t>
            </w:r>
            <w:r w:rsidRPr="00034226">
              <w:rPr>
                <w:rFonts w:hint="eastAsia"/>
                <w:vertAlign w:val="subscript"/>
                <w:lang w:val="en-GB" w:eastAsia="zh-CN"/>
              </w:rPr>
              <w:t>PT-RS</w:t>
            </w:r>
            <w:r w:rsidRPr="00034226">
              <w:rPr>
                <w:rFonts w:hint="eastAsia"/>
                <w:lang w:val="en-GB" w:eastAsia="zh-CN"/>
              </w:rPr>
              <w:t xml:space="preserve"> = 1</w:t>
            </w:r>
          </w:p>
        </w:tc>
      </w:tr>
      <w:tr w:rsidR="00437121" w:rsidRPr="00437121" w14:paraId="52D74205" w14:textId="77777777" w:rsidTr="00C45F41">
        <w:trPr>
          <w:trHeight w:val="297"/>
          <w:jc w:val="center"/>
        </w:trPr>
        <w:tc>
          <w:tcPr>
            <w:tcW w:w="60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71BA491E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MCS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294002C" w14:textId="4F4F8550" w:rsidR="00437121" w:rsidRPr="00034226" w:rsidRDefault="000A125E" w:rsidP="00437121">
            <w:pPr>
              <w:jc w:val="both"/>
              <w:rPr>
                <w:lang w:eastAsia="zh-CN"/>
              </w:rPr>
            </w:pPr>
            <w:r>
              <w:rPr>
                <w:lang w:val="en-GB" w:eastAsia="zh-CN"/>
              </w:rPr>
              <w:t>MCS19</w:t>
            </w:r>
          </w:p>
        </w:tc>
      </w:tr>
      <w:tr w:rsidR="00437121" w:rsidRPr="00437121" w14:paraId="580B638A" w14:textId="77777777" w:rsidTr="00C45F41">
        <w:trPr>
          <w:trHeight w:val="887"/>
          <w:jc w:val="center"/>
        </w:trPr>
        <w:tc>
          <w:tcPr>
            <w:tcW w:w="60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70C8FD6" w14:textId="77777777" w:rsidR="00437121" w:rsidRPr="00034226" w:rsidRDefault="00437121" w:rsidP="00437121">
            <w:pPr>
              <w:jc w:val="both"/>
              <w:rPr>
                <w:lang w:eastAsia="zh-CN"/>
              </w:rPr>
            </w:pPr>
            <w:r w:rsidRPr="00034226">
              <w:rPr>
                <w:rFonts w:hint="eastAsia"/>
                <w:bCs/>
                <w:lang w:val="en-GB" w:eastAsia="zh-CN"/>
              </w:rPr>
              <w:t>Propagation channel</w:t>
            </w:r>
          </w:p>
        </w:tc>
        <w:tc>
          <w:tcPr>
            <w:tcW w:w="27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380C786B" w14:textId="58DEFB62" w:rsidR="00437121" w:rsidRDefault="008F1896" w:rsidP="00437121">
            <w:pPr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Bi-directional with </w:t>
            </w:r>
            <w:r w:rsidR="000A125E">
              <w:rPr>
                <w:lang w:val="en-GB" w:eastAsia="zh-CN"/>
              </w:rPr>
              <w:t>scenario</w:t>
            </w:r>
            <w:r>
              <w:rPr>
                <w:lang w:val="en-GB" w:eastAsia="zh-CN"/>
              </w:rPr>
              <w:t xml:space="preserve"> B</w:t>
            </w:r>
          </w:p>
          <w:p w14:paraId="42086B5B" w14:textId="657DFEDE" w:rsidR="008F1896" w:rsidRPr="00034226" w:rsidRDefault="008F1896" w:rsidP="00437121">
            <w:pPr>
              <w:jc w:val="both"/>
              <w:rPr>
                <w:lang w:eastAsia="zh-CN"/>
              </w:rPr>
            </w:pPr>
          </w:p>
        </w:tc>
      </w:tr>
    </w:tbl>
    <w:p w14:paraId="373548F2" w14:textId="77777777" w:rsidR="000A125E" w:rsidRDefault="000A125E" w:rsidP="008708EB">
      <w:pPr>
        <w:jc w:val="center"/>
        <w:rPr>
          <w:lang w:eastAsia="zh-CN"/>
        </w:rPr>
      </w:pPr>
    </w:p>
    <w:p w14:paraId="68775092" w14:textId="1E2A1BB5" w:rsidR="009800D4" w:rsidRPr="008708EB" w:rsidRDefault="00D34C1E" w:rsidP="008708EB">
      <w:pPr>
        <w:jc w:val="center"/>
        <w:rPr>
          <w:lang w:eastAsia="zh-CN"/>
        </w:rPr>
      </w:pPr>
      <w:r>
        <w:rPr>
          <w:lang w:eastAsia="zh-CN"/>
        </w:rPr>
        <w:t>Table 3-</w:t>
      </w:r>
      <w:r w:rsidR="006B5530">
        <w:rPr>
          <w:lang w:eastAsia="zh-CN"/>
        </w:rPr>
        <w:t>2</w:t>
      </w:r>
      <w:r w:rsidR="008708EB">
        <w:rPr>
          <w:lang w:eastAsia="zh-CN"/>
        </w:rPr>
        <w:t xml:space="preserve">:  </w:t>
      </w:r>
      <w:r w:rsidR="000A125E">
        <w:rPr>
          <w:lang w:eastAsia="zh-CN"/>
        </w:rPr>
        <w:t xml:space="preserve">Ideal and impairment results </w:t>
      </w:r>
      <w:r w:rsidR="008708EB">
        <w:rPr>
          <w:lang w:eastAsia="zh-CN"/>
        </w:rPr>
        <w:t xml:space="preserve">for </w:t>
      </w:r>
      <w:r w:rsidR="008F1896">
        <w:rPr>
          <w:lang w:eastAsia="zh-CN"/>
        </w:rPr>
        <w:t>MCS level for scenario B</w:t>
      </w:r>
      <w:r w:rsidR="008346FE">
        <w:rPr>
          <w:lang w:eastAsia="zh-CN"/>
        </w:rPr>
        <w:t xml:space="preserve"> with Bi-directional</w:t>
      </w:r>
      <w:r w:rsidR="004854E8">
        <w:rPr>
          <w:lang w:eastAsia="zh-CN"/>
        </w:rPr>
        <w:t xml:space="preserve"> deployment scenario</w:t>
      </w:r>
      <w:r w:rsidR="00751D1B">
        <w:rPr>
          <w:lang w:eastAsia="zh-CN"/>
        </w:rPr>
        <w:t xml:space="preserve"> (Ds=700m, Dmin=1</w:t>
      </w:r>
      <w:r w:rsidR="00155E89">
        <w:rPr>
          <w:lang w:eastAsia="zh-CN"/>
        </w:rPr>
        <w:t>5</w:t>
      </w:r>
      <w:r w:rsidR="008F1896">
        <w:rPr>
          <w:lang w:eastAsia="zh-CN"/>
        </w:rPr>
        <w:t>0</w:t>
      </w:r>
      <w:r w:rsidR="00751D1B">
        <w:rPr>
          <w:lang w:eastAsia="zh-CN"/>
        </w:rPr>
        <w:t>m)</w:t>
      </w:r>
      <w:r w:rsidR="003001F2">
        <w:rPr>
          <w:lang w:eastAsia="zh-CN"/>
        </w:rPr>
        <w:t>, 120KHz, 200MHz</w:t>
      </w:r>
      <w:r w:rsidR="00B9562C">
        <w:rPr>
          <w:lang w:eastAsia="zh-CN"/>
        </w:rPr>
        <w:t xml:space="preserve"> </w:t>
      </w:r>
    </w:p>
    <w:tbl>
      <w:tblPr>
        <w:tblStyle w:val="TableGrid"/>
        <w:tblW w:w="10085" w:type="dxa"/>
        <w:jc w:val="center"/>
        <w:tblLayout w:type="fixed"/>
        <w:tblLook w:val="04A0" w:firstRow="1" w:lastRow="0" w:firstColumn="1" w:lastColumn="0" w:noHBand="0" w:noVBand="1"/>
      </w:tblPr>
      <w:tblGrid>
        <w:gridCol w:w="949"/>
        <w:gridCol w:w="1074"/>
        <w:gridCol w:w="1215"/>
        <w:gridCol w:w="943"/>
        <w:gridCol w:w="1047"/>
        <w:gridCol w:w="924"/>
        <w:gridCol w:w="1713"/>
        <w:gridCol w:w="1110"/>
        <w:gridCol w:w="1110"/>
      </w:tblGrid>
      <w:tr w:rsidR="00B920A9" w14:paraId="6E6BC01F" w14:textId="77777777" w:rsidTr="00E97826">
        <w:trPr>
          <w:trHeight w:val="1132"/>
          <w:jc w:val="center"/>
        </w:trPr>
        <w:tc>
          <w:tcPr>
            <w:tcW w:w="949" w:type="dxa"/>
            <w:vAlign w:val="center"/>
          </w:tcPr>
          <w:p w14:paraId="0C776424" w14:textId="5B123C22" w:rsidR="00B920A9" w:rsidRDefault="00B920A9" w:rsidP="00233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Case</w:t>
            </w:r>
          </w:p>
        </w:tc>
        <w:tc>
          <w:tcPr>
            <w:tcW w:w="1074" w:type="dxa"/>
            <w:vAlign w:val="center"/>
          </w:tcPr>
          <w:p w14:paraId="5B497FBC" w14:textId="276AAA6A" w:rsidR="00B920A9" w:rsidRDefault="00B920A9" w:rsidP="00233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1215" w:type="dxa"/>
            <w:vAlign w:val="center"/>
          </w:tcPr>
          <w:p w14:paraId="2DB63427" w14:textId="3DA7B0DE" w:rsidR="00B920A9" w:rsidRDefault="00B920A9" w:rsidP="00233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CS&amp;BW</w:t>
            </w:r>
          </w:p>
        </w:tc>
        <w:tc>
          <w:tcPr>
            <w:tcW w:w="943" w:type="dxa"/>
            <w:vAlign w:val="center"/>
          </w:tcPr>
          <w:p w14:paraId="41FB8260" w14:textId="7A6AFFBA" w:rsidR="00B920A9" w:rsidRDefault="00B920A9" w:rsidP="00233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apping type</w:t>
            </w:r>
          </w:p>
        </w:tc>
        <w:tc>
          <w:tcPr>
            <w:tcW w:w="1047" w:type="dxa"/>
            <w:vAlign w:val="center"/>
          </w:tcPr>
          <w:p w14:paraId="68C57E48" w14:textId="18CBB29D" w:rsidR="00B920A9" w:rsidRDefault="00B920A9" w:rsidP="00233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ymbol length</w:t>
            </w:r>
          </w:p>
        </w:tc>
        <w:tc>
          <w:tcPr>
            <w:tcW w:w="924" w:type="dxa"/>
            <w:vAlign w:val="center"/>
          </w:tcPr>
          <w:p w14:paraId="37ED89D8" w14:textId="77777777" w:rsidR="00B920A9" w:rsidRDefault="00B920A9" w:rsidP="00233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  <w:p w14:paraId="7B8A6F16" w14:textId="2C320D06" w:rsidR="00B920A9" w:rsidRDefault="00B920A9" w:rsidP="002337F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(64QAM)</w:t>
            </w:r>
          </w:p>
        </w:tc>
        <w:tc>
          <w:tcPr>
            <w:tcW w:w="1713" w:type="dxa"/>
            <w:vAlign w:val="center"/>
          </w:tcPr>
          <w:p w14:paraId="08D4A485" w14:textId="368B4B03" w:rsidR="00B920A9" w:rsidRDefault="00B920A9" w:rsidP="002337F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DMRS configuration</w:t>
            </w:r>
          </w:p>
        </w:tc>
        <w:tc>
          <w:tcPr>
            <w:tcW w:w="1110" w:type="dxa"/>
            <w:vAlign w:val="center"/>
          </w:tcPr>
          <w:p w14:paraId="6DDD74C4" w14:textId="77777777" w:rsidR="00B920A9" w:rsidRDefault="00B920A9" w:rsidP="00B920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SNR@70 of TP </w:t>
            </w:r>
          </w:p>
          <w:p w14:paraId="456C868D" w14:textId="549D0310" w:rsidR="00E97826" w:rsidRDefault="00E97826" w:rsidP="00B920A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1110" w:type="dxa"/>
            <w:vAlign w:val="center"/>
          </w:tcPr>
          <w:p w14:paraId="2EDC70FE" w14:textId="77777777" w:rsidR="00B920A9" w:rsidRDefault="00B920A9" w:rsidP="002337F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SNR@70 of TP</w:t>
            </w:r>
          </w:p>
          <w:p w14:paraId="73A079C0" w14:textId="6CD0B89B" w:rsidR="00B920A9" w:rsidRDefault="00B920A9" w:rsidP="002337F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E97826">
              <w:rPr>
                <w:lang w:eastAsia="zh-CN"/>
              </w:rPr>
              <w:t>Impairment)</w:t>
            </w:r>
          </w:p>
        </w:tc>
      </w:tr>
      <w:tr w:rsidR="00B920A9" w14:paraId="1979ABFC" w14:textId="77777777" w:rsidTr="00E97826">
        <w:trPr>
          <w:trHeight w:val="745"/>
          <w:jc w:val="center"/>
        </w:trPr>
        <w:tc>
          <w:tcPr>
            <w:tcW w:w="949" w:type="dxa"/>
            <w:vAlign w:val="center"/>
          </w:tcPr>
          <w:p w14:paraId="36B64B64" w14:textId="1290E1E3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Case 1</w:t>
            </w:r>
          </w:p>
        </w:tc>
        <w:tc>
          <w:tcPr>
            <w:tcW w:w="1074" w:type="dxa"/>
            <w:vAlign w:val="center"/>
          </w:tcPr>
          <w:p w14:paraId="0A7704FC" w14:textId="2DFCF195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215" w:type="dxa"/>
            <w:vAlign w:val="center"/>
          </w:tcPr>
          <w:p w14:paraId="1718444E" w14:textId="0B2503D1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120KHz,</w:t>
            </w:r>
          </w:p>
          <w:p w14:paraId="1307003B" w14:textId="0123E31C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200MHz</w:t>
            </w:r>
          </w:p>
        </w:tc>
        <w:tc>
          <w:tcPr>
            <w:tcW w:w="943" w:type="dxa"/>
            <w:vAlign w:val="center"/>
          </w:tcPr>
          <w:p w14:paraId="0EA09241" w14:textId="38872D9A" w:rsidR="00B920A9" w:rsidRDefault="00B920A9" w:rsidP="00CE2AC2">
            <w:pPr>
              <w:jc w:val="center"/>
              <w:rPr>
                <w:lang w:eastAsia="zh-CN"/>
              </w:rPr>
            </w:pPr>
            <w:r w:rsidRPr="001D2459">
              <w:rPr>
                <w:lang w:eastAsia="zh-CN"/>
              </w:rPr>
              <w:t>B</w:t>
            </w:r>
          </w:p>
        </w:tc>
        <w:tc>
          <w:tcPr>
            <w:tcW w:w="1047" w:type="dxa"/>
            <w:vAlign w:val="center"/>
          </w:tcPr>
          <w:p w14:paraId="411791A5" w14:textId="0F26008F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24" w:type="dxa"/>
            <w:vAlign w:val="center"/>
          </w:tcPr>
          <w:p w14:paraId="403B2C1A" w14:textId="74D2F01A" w:rsidR="00B920A9" w:rsidRDefault="000A125E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713" w:type="dxa"/>
            <w:vAlign w:val="center"/>
          </w:tcPr>
          <w:p w14:paraId="3917AE06" w14:textId="36B5EE2E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110" w:type="dxa"/>
            <w:vAlign w:val="center"/>
          </w:tcPr>
          <w:p w14:paraId="1CE0BB95" w14:textId="2F68539D" w:rsidR="00B920A9" w:rsidRDefault="00E97826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1.1</w:t>
            </w:r>
          </w:p>
        </w:tc>
        <w:tc>
          <w:tcPr>
            <w:tcW w:w="1110" w:type="dxa"/>
            <w:vAlign w:val="center"/>
          </w:tcPr>
          <w:p w14:paraId="7F5C7822" w14:textId="0ADB38D7" w:rsidR="00B920A9" w:rsidRDefault="00E97826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3.6</w:t>
            </w:r>
          </w:p>
        </w:tc>
      </w:tr>
      <w:tr w:rsidR="00B920A9" w14:paraId="67133F36" w14:textId="77777777" w:rsidTr="00E97826">
        <w:trPr>
          <w:trHeight w:val="745"/>
          <w:jc w:val="center"/>
        </w:trPr>
        <w:tc>
          <w:tcPr>
            <w:tcW w:w="949" w:type="dxa"/>
            <w:vAlign w:val="center"/>
          </w:tcPr>
          <w:p w14:paraId="0D41EBD2" w14:textId="67317392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Case 2</w:t>
            </w:r>
          </w:p>
        </w:tc>
        <w:tc>
          <w:tcPr>
            <w:tcW w:w="1074" w:type="dxa"/>
            <w:vAlign w:val="center"/>
          </w:tcPr>
          <w:p w14:paraId="35008885" w14:textId="251F2BB7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215" w:type="dxa"/>
            <w:vAlign w:val="center"/>
          </w:tcPr>
          <w:p w14:paraId="6CAD9D29" w14:textId="77777777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120KHz,</w:t>
            </w:r>
          </w:p>
          <w:p w14:paraId="708216C1" w14:textId="5B0DB86E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200MHz</w:t>
            </w:r>
          </w:p>
        </w:tc>
        <w:tc>
          <w:tcPr>
            <w:tcW w:w="943" w:type="dxa"/>
            <w:vAlign w:val="center"/>
          </w:tcPr>
          <w:p w14:paraId="49AFCC0B" w14:textId="0C34B08B" w:rsidR="00B920A9" w:rsidRDefault="00B920A9" w:rsidP="00CE2AC2">
            <w:pPr>
              <w:jc w:val="center"/>
              <w:rPr>
                <w:lang w:eastAsia="zh-CN"/>
              </w:rPr>
            </w:pPr>
            <w:r w:rsidRPr="001D2459">
              <w:rPr>
                <w:lang w:eastAsia="zh-CN"/>
              </w:rPr>
              <w:t>B</w:t>
            </w:r>
          </w:p>
        </w:tc>
        <w:tc>
          <w:tcPr>
            <w:tcW w:w="1047" w:type="dxa"/>
            <w:vAlign w:val="center"/>
          </w:tcPr>
          <w:p w14:paraId="7833AB6B" w14:textId="7F09039F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24" w:type="dxa"/>
            <w:vAlign w:val="center"/>
          </w:tcPr>
          <w:p w14:paraId="71441783" w14:textId="21864B77" w:rsidR="00B920A9" w:rsidRDefault="00E97826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713" w:type="dxa"/>
            <w:vAlign w:val="center"/>
          </w:tcPr>
          <w:p w14:paraId="5C46EF4E" w14:textId="0A083411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1+1 (0,8)</w:t>
            </w:r>
          </w:p>
        </w:tc>
        <w:tc>
          <w:tcPr>
            <w:tcW w:w="1110" w:type="dxa"/>
            <w:vAlign w:val="center"/>
          </w:tcPr>
          <w:p w14:paraId="46C81A34" w14:textId="2CFE4D08" w:rsidR="00B920A9" w:rsidRDefault="00E97826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0.7</w:t>
            </w:r>
          </w:p>
        </w:tc>
        <w:tc>
          <w:tcPr>
            <w:tcW w:w="1110" w:type="dxa"/>
            <w:vAlign w:val="center"/>
          </w:tcPr>
          <w:p w14:paraId="14FDC8F6" w14:textId="525E078C" w:rsidR="00B920A9" w:rsidRDefault="009B7BAD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3.2</w:t>
            </w:r>
          </w:p>
        </w:tc>
      </w:tr>
      <w:tr w:rsidR="00B920A9" w14:paraId="4442AA2E" w14:textId="77777777" w:rsidTr="00E97826">
        <w:trPr>
          <w:trHeight w:val="745"/>
          <w:jc w:val="center"/>
        </w:trPr>
        <w:tc>
          <w:tcPr>
            <w:tcW w:w="949" w:type="dxa"/>
            <w:vAlign w:val="center"/>
          </w:tcPr>
          <w:p w14:paraId="3F8A1371" w14:textId="6F2B9C8D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Case 3</w:t>
            </w:r>
          </w:p>
        </w:tc>
        <w:tc>
          <w:tcPr>
            <w:tcW w:w="1074" w:type="dxa"/>
            <w:vAlign w:val="center"/>
          </w:tcPr>
          <w:p w14:paraId="2F189C56" w14:textId="6BF710C5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215" w:type="dxa"/>
            <w:vAlign w:val="center"/>
          </w:tcPr>
          <w:p w14:paraId="5CC0CE83" w14:textId="77777777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  <w:p w14:paraId="5E325141" w14:textId="17E87674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200MHz</w:t>
            </w:r>
          </w:p>
        </w:tc>
        <w:tc>
          <w:tcPr>
            <w:tcW w:w="943" w:type="dxa"/>
            <w:vAlign w:val="center"/>
          </w:tcPr>
          <w:p w14:paraId="4B64056D" w14:textId="3946CD12" w:rsidR="00B920A9" w:rsidRPr="001D2459" w:rsidRDefault="00B920A9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1047" w:type="dxa"/>
            <w:vAlign w:val="center"/>
          </w:tcPr>
          <w:p w14:paraId="57310621" w14:textId="12D84457" w:rsidR="00B920A9" w:rsidRPr="00607E3E" w:rsidRDefault="00B920A9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924" w:type="dxa"/>
            <w:vAlign w:val="center"/>
          </w:tcPr>
          <w:p w14:paraId="0EC51089" w14:textId="2BE9C7B1" w:rsidR="00B920A9" w:rsidRDefault="00E97826" w:rsidP="00CE2A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713" w:type="dxa"/>
            <w:vAlign w:val="center"/>
          </w:tcPr>
          <w:p w14:paraId="39180481" w14:textId="68DA6C8B" w:rsidR="00B920A9" w:rsidRDefault="00B920A9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+1+1(0.4.8)</w:t>
            </w:r>
          </w:p>
        </w:tc>
        <w:tc>
          <w:tcPr>
            <w:tcW w:w="1110" w:type="dxa"/>
            <w:vAlign w:val="center"/>
          </w:tcPr>
          <w:p w14:paraId="35A25D5E" w14:textId="5F0B0EB5" w:rsidR="00B920A9" w:rsidRDefault="00E97826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1.0</w:t>
            </w:r>
          </w:p>
        </w:tc>
        <w:tc>
          <w:tcPr>
            <w:tcW w:w="1110" w:type="dxa"/>
            <w:vAlign w:val="center"/>
          </w:tcPr>
          <w:p w14:paraId="69718D32" w14:textId="0CE51BAF" w:rsidR="00B920A9" w:rsidRDefault="009B7BAD" w:rsidP="00CE2A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3.5</w:t>
            </w:r>
          </w:p>
        </w:tc>
      </w:tr>
    </w:tbl>
    <w:p w14:paraId="16862B38" w14:textId="77777777" w:rsidR="000A125E" w:rsidRDefault="000A125E" w:rsidP="000A125E">
      <w:pPr>
        <w:rPr>
          <w:rFonts w:hint="eastAsia"/>
          <w:lang w:eastAsia="zh-CN"/>
        </w:rPr>
      </w:pPr>
    </w:p>
    <w:p w14:paraId="3434CDD3" w14:textId="4F6CBA1C" w:rsidR="000A125E" w:rsidRPr="008708EB" w:rsidRDefault="000A125E" w:rsidP="000A125E">
      <w:pPr>
        <w:jc w:val="center"/>
        <w:rPr>
          <w:lang w:eastAsia="zh-CN"/>
        </w:rPr>
      </w:pPr>
      <w:r>
        <w:rPr>
          <w:lang w:eastAsia="zh-CN"/>
        </w:rPr>
        <w:t>Table 3-</w:t>
      </w:r>
      <w:r w:rsidR="006B5530">
        <w:rPr>
          <w:lang w:eastAsia="zh-CN"/>
        </w:rPr>
        <w:t>3</w:t>
      </w:r>
      <w:r>
        <w:rPr>
          <w:lang w:eastAsia="zh-CN"/>
        </w:rPr>
        <w:t xml:space="preserve">:  Ideal and impairment results for MCS level for scenario B with Bi-directional deployment scenario (Ds=700m, Dmin=150m), 120KHz, </w:t>
      </w:r>
      <w:r>
        <w:rPr>
          <w:lang w:eastAsia="zh-CN"/>
        </w:rPr>
        <w:t>5</w:t>
      </w:r>
      <w:r>
        <w:rPr>
          <w:lang w:eastAsia="zh-CN"/>
        </w:rPr>
        <w:t xml:space="preserve">0MHz </w:t>
      </w:r>
    </w:p>
    <w:tbl>
      <w:tblPr>
        <w:tblStyle w:val="TableGrid"/>
        <w:tblW w:w="10241" w:type="dxa"/>
        <w:jc w:val="center"/>
        <w:tblLayout w:type="fixed"/>
        <w:tblLook w:val="04A0" w:firstRow="1" w:lastRow="0" w:firstColumn="1" w:lastColumn="0" w:noHBand="0" w:noVBand="1"/>
      </w:tblPr>
      <w:tblGrid>
        <w:gridCol w:w="963"/>
        <w:gridCol w:w="1091"/>
        <w:gridCol w:w="1234"/>
        <w:gridCol w:w="957"/>
        <w:gridCol w:w="995"/>
        <w:gridCol w:w="1216"/>
        <w:gridCol w:w="1477"/>
        <w:gridCol w:w="1181"/>
        <w:gridCol w:w="1127"/>
      </w:tblGrid>
      <w:tr w:rsidR="00607C49" w14:paraId="0EE62734" w14:textId="77777777" w:rsidTr="00E97826">
        <w:trPr>
          <w:trHeight w:val="448"/>
          <w:jc w:val="center"/>
        </w:trPr>
        <w:tc>
          <w:tcPr>
            <w:tcW w:w="963" w:type="dxa"/>
            <w:vAlign w:val="center"/>
          </w:tcPr>
          <w:p w14:paraId="00827E9E" w14:textId="77777777" w:rsidR="00607C49" w:rsidRDefault="00607C49" w:rsidP="009401D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Case</w:t>
            </w:r>
          </w:p>
        </w:tc>
        <w:tc>
          <w:tcPr>
            <w:tcW w:w="1091" w:type="dxa"/>
            <w:vAlign w:val="center"/>
          </w:tcPr>
          <w:p w14:paraId="29402A9F" w14:textId="77777777" w:rsidR="00607C49" w:rsidRDefault="00607C49" w:rsidP="009401D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1234" w:type="dxa"/>
            <w:vAlign w:val="center"/>
          </w:tcPr>
          <w:p w14:paraId="1DAFEA96" w14:textId="77777777" w:rsidR="00607C49" w:rsidRDefault="00607C49" w:rsidP="009401D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CS&amp;BW</w:t>
            </w:r>
          </w:p>
        </w:tc>
        <w:tc>
          <w:tcPr>
            <w:tcW w:w="957" w:type="dxa"/>
            <w:vAlign w:val="center"/>
          </w:tcPr>
          <w:p w14:paraId="00C72CCA" w14:textId="77777777" w:rsidR="00607C49" w:rsidRDefault="00607C49" w:rsidP="009401D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apping type</w:t>
            </w:r>
          </w:p>
        </w:tc>
        <w:tc>
          <w:tcPr>
            <w:tcW w:w="995" w:type="dxa"/>
            <w:vAlign w:val="center"/>
          </w:tcPr>
          <w:p w14:paraId="740DE442" w14:textId="77777777" w:rsidR="00607C49" w:rsidRDefault="00607C49" w:rsidP="009401D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ymbol length</w:t>
            </w:r>
          </w:p>
        </w:tc>
        <w:tc>
          <w:tcPr>
            <w:tcW w:w="1216" w:type="dxa"/>
            <w:vAlign w:val="center"/>
          </w:tcPr>
          <w:p w14:paraId="53FABA3D" w14:textId="77777777" w:rsidR="00607C49" w:rsidRDefault="00607C49" w:rsidP="009401D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  <w:p w14:paraId="54C7A654" w14:textId="77777777" w:rsidR="00607C49" w:rsidRDefault="00607C49" w:rsidP="009401D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(64QAM)</w:t>
            </w:r>
          </w:p>
        </w:tc>
        <w:tc>
          <w:tcPr>
            <w:tcW w:w="1477" w:type="dxa"/>
            <w:vAlign w:val="center"/>
          </w:tcPr>
          <w:p w14:paraId="0A44BB23" w14:textId="77777777" w:rsidR="00607C49" w:rsidRDefault="00607C49" w:rsidP="009401D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DMRS configuration</w:t>
            </w:r>
          </w:p>
        </w:tc>
        <w:tc>
          <w:tcPr>
            <w:tcW w:w="1181" w:type="dxa"/>
            <w:vAlign w:val="center"/>
          </w:tcPr>
          <w:p w14:paraId="09CBE04C" w14:textId="638A7CA9" w:rsidR="00607C49" w:rsidRDefault="00607C49" w:rsidP="009401D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SNR@70 of TP (</w:t>
            </w:r>
            <w:r w:rsidR="00E97826">
              <w:rPr>
                <w:lang w:eastAsia="zh-CN"/>
              </w:rPr>
              <w:t>ideal)</w:t>
            </w:r>
          </w:p>
        </w:tc>
        <w:tc>
          <w:tcPr>
            <w:tcW w:w="1127" w:type="dxa"/>
            <w:vAlign w:val="center"/>
          </w:tcPr>
          <w:p w14:paraId="6D686806" w14:textId="77777777" w:rsidR="00607C49" w:rsidRDefault="00607C49" w:rsidP="009401D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SNR@70 of TP</w:t>
            </w:r>
          </w:p>
          <w:p w14:paraId="596B92A8" w14:textId="192448CA" w:rsidR="00607C49" w:rsidRDefault="00607C49" w:rsidP="009401D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E97826">
              <w:rPr>
                <w:lang w:eastAsia="zh-CN"/>
              </w:rPr>
              <w:t>Impairment)</w:t>
            </w:r>
          </w:p>
        </w:tc>
      </w:tr>
      <w:tr w:rsidR="00607C49" w14:paraId="0E87E080" w14:textId="77777777" w:rsidTr="00E97826">
        <w:trPr>
          <w:trHeight w:val="295"/>
          <w:jc w:val="center"/>
        </w:trPr>
        <w:tc>
          <w:tcPr>
            <w:tcW w:w="963" w:type="dxa"/>
            <w:vAlign w:val="center"/>
          </w:tcPr>
          <w:p w14:paraId="2E7AA625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Case 1</w:t>
            </w:r>
          </w:p>
        </w:tc>
        <w:tc>
          <w:tcPr>
            <w:tcW w:w="1091" w:type="dxa"/>
            <w:vAlign w:val="center"/>
          </w:tcPr>
          <w:p w14:paraId="3244B262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234" w:type="dxa"/>
            <w:vAlign w:val="center"/>
          </w:tcPr>
          <w:p w14:paraId="107C2462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120KHz,</w:t>
            </w:r>
          </w:p>
          <w:p w14:paraId="058C81B9" w14:textId="304B972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50MHz</w:t>
            </w:r>
          </w:p>
        </w:tc>
        <w:tc>
          <w:tcPr>
            <w:tcW w:w="957" w:type="dxa"/>
            <w:vAlign w:val="center"/>
          </w:tcPr>
          <w:p w14:paraId="7A593992" w14:textId="77777777" w:rsidR="00607C49" w:rsidRDefault="00607C49" w:rsidP="00E97826">
            <w:pPr>
              <w:jc w:val="center"/>
              <w:rPr>
                <w:lang w:eastAsia="zh-CN"/>
              </w:rPr>
            </w:pPr>
            <w:r w:rsidRPr="001D2459">
              <w:rPr>
                <w:lang w:eastAsia="zh-CN"/>
              </w:rPr>
              <w:t>B</w:t>
            </w:r>
          </w:p>
        </w:tc>
        <w:tc>
          <w:tcPr>
            <w:tcW w:w="995" w:type="dxa"/>
            <w:vAlign w:val="center"/>
          </w:tcPr>
          <w:p w14:paraId="4C028C0D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16" w:type="dxa"/>
            <w:vAlign w:val="center"/>
          </w:tcPr>
          <w:p w14:paraId="18C3ABDC" w14:textId="37D8256D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E97826">
              <w:rPr>
                <w:lang w:eastAsia="zh-CN"/>
              </w:rPr>
              <w:t>9</w:t>
            </w:r>
          </w:p>
        </w:tc>
        <w:tc>
          <w:tcPr>
            <w:tcW w:w="1477" w:type="dxa"/>
            <w:vAlign w:val="center"/>
          </w:tcPr>
          <w:p w14:paraId="25A4E84C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181" w:type="dxa"/>
            <w:vAlign w:val="center"/>
          </w:tcPr>
          <w:p w14:paraId="42706920" w14:textId="40B6632E" w:rsidR="00607C49" w:rsidRDefault="00E97826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1.1</w:t>
            </w:r>
          </w:p>
        </w:tc>
        <w:tc>
          <w:tcPr>
            <w:tcW w:w="1127" w:type="dxa"/>
            <w:vAlign w:val="center"/>
          </w:tcPr>
          <w:p w14:paraId="6D7DCF55" w14:textId="62618471" w:rsidR="00607C49" w:rsidRDefault="00E97826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3.6</w:t>
            </w:r>
          </w:p>
        </w:tc>
      </w:tr>
      <w:tr w:rsidR="00607C49" w14:paraId="30B80C67" w14:textId="77777777" w:rsidTr="00E97826">
        <w:trPr>
          <w:trHeight w:val="295"/>
          <w:jc w:val="center"/>
        </w:trPr>
        <w:tc>
          <w:tcPr>
            <w:tcW w:w="963" w:type="dxa"/>
            <w:vAlign w:val="center"/>
          </w:tcPr>
          <w:p w14:paraId="0DBC4247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Case 2</w:t>
            </w:r>
          </w:p>
        </w:tc>
        <w:tc>
          <w:tcPr>
            <w:tcW w:w="1091" w:type="dxa"/>
            <w:vAlign w:val="center"/>
          </w:tcPr>
          <w:p w14:paraId="0A4764FA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234" w:type="dxa"/>
            <w:vAlign w:val="center"/>
          </w:tcPr>
          <w:p w14:paraId="54A5164B" w14:textId="394D184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120KHz,</w:t>
            </w:r>
            <w:r>
              <w:rPr>
                <w:rFonts w:hint="eastAsia"/>
                <w:lang w:eastAsia="zh-CN"/>
              </w:rPr>
              <w:t>50</w:t>
            </w:r>
            <w:r>
              <w:rPr>
                <w:lang w:eastAsia="zh-CN"/>
              </w:rPr>
              <w:t>MHz</w:t>
            </w:r>
          </w:p>
        </w:tc>
        <w:tc>
          <w:tcPr>
            <w:tcW w:w="957" w:type="dxa"/>
            <w:vAlign w:val="center"/>
          </w:tcPr>
          <w:p w14:paraId="5C551F46" w14:textId="77777777" w:rsidR="00607C49" w:rsidRDefault="00607C49" w:rsidP="00E97826">
            <w:pPr>
              <w:jc w:val="center"/>
              <w:rPr>
                <w:lang w:eastAsia="zh-CN"/>
              </w:rPr>
            </w:pPr>
            <w:r w:rsidRPr="001D2459">
              <w:rPr>
                <w:lang w:eastAsia="zh-CN"/>
              </w:rPr>
              <w:t>B</w:t>
            </w:r>
          </w:p>
        </w:tc>
        <w:tc>
          <w:tcPr>
            <w:tcW w:w="995" w:type="dxa"/>
            <w:vAlign w:val="center"/>
          </w:tcPr>
          <w:p w14:paraId="489DAD13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16" w:type="dxa"/>
            <w:vAlign w:val="center"/>
          </w:tcPr>
          <w:p w14:paraId="64059A47" w14:textId="55568769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E97826">
              <w:rPr>
                <w:lang w:eastAsia="zh-CN"/>
              </w:rPr>
              <w:t>9</w:t>
            </w:r>
          </w:p>
        </w:tc>
        <w:tc>
          <w:tcPr>
            <w:tcW w:w="1477" w:type="dxa"/>
            <w:vAlign w:val="center"/>
          </w:tcPr>
          <w:p w14:paraId="45FC709B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1+1 (0,8)</w:t>
            </w:r>
          </w:p>
        </w:tc>
        <w:tc>
          <w:tcPr>
            <w:tcW w:w="1181" w:type="dxa"/>
            <w:vAlign w:val="center"/>
          </w:tcPr>
          <w:p w14:paraId="0078C9D9" w14:textId="2E1062AD" w:rsidR="00607C49" w:rsidRDefault="00E97826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0.8</w:t>
            </w:r>
          </w:p>
        </w:tc>
        <w:tc>
          <w:tcPr>
            <w:tcW w:w="1127" w:type="dxa"/>
            <w:vAlign w:val="center"/>
          </w:tcPr>
          <w:p w14:paraId="34E42DA6" w14:textId="4F3EE243" w:rsidR="00607C49" w:rsidRDefault="00E97826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3.3</w:t>
            </w:r>
          </w:p>
        </w:tc>
      </w:tr>
      <w:tr w:rsidR="00607C49" w14:paraId="35E5F820" w14:textId="77777777" w:rsidTr="00E97826">
        <w:trPr>
          <w:trHeight w:val="295"/>
          <w:jc w:val="center"/>
        </w:trPr>
        <w:tc>
          <w:tcPr>
            <w:tcW w:w="963" w:type="dxa"/>
            <w:vAlign w:val="center"/>
          </w:tcPr>
          <w:p w14:paraId="1FC09B42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Case 3</w:t>
            </w:r>
          </w:p>
        </w:tc>
        <w:tc>
          <w:tcPr>
            <w:tcW w:w="1091" w:type="dxa"/>
            <w:vAlign w:val="center"/>
          </w:tcPr>
          <w:p w14:paraId="3B10E7EA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234" w:type="dxa"/>
            <w:vAlign w:val="center"/>
          </w:tcPr>
          <w:p w14:paraId="4B2632C8" w14:textId="258CD58D" w:rsidR="00607C49" w:rsidRDefault="00607C49" w:rsidP="00E97826">
            <w:pPr>
              <w:jc w:val="center"/>
              <w:rPr>
                <w:lang w:eastAsia="zh-CN"/>
              </w:rPr>
            </w:pPr>
            <w:r w:rsidRPr="001438EE">
              <w:rPr>
                <w:lang w:eastAsia="zh-CN"/>
              </w:rPr>
              <w:t>120KHz,</w:t>
            </w:r>
            <w:r>
              <w:rPr>
                <w:lang w:eastAsia="zh-CN"/>
              </w:rPr>
              <w:t xml:space="preserve"> 50MHz</w:t>
            </w:r>
          </w:p>
        </w:tc>
        <w:tc>
          <w:tcPr>
            <w:tcW w:w="957" w:type="dxa"/>
            <w:vAlign w:val="center"/>
          </w:tcPr>
          <w:p w14:paraId="137707E3" w14:textId="77777777" w:rsidR="00607C49" w:rsidRPr="001D2459" w:rsidRDefault="00607C49" w:rsidP="00E978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995" w:type="dxa"/>
            <w:vAlign w:val="center"/>
          </w:tcPr>
          <w:p w14:paraId="58765226" w14:textId="77777777" w:rsidR="00607C49" w:rsidRPr="00607E3E" w:rsidRDefault="00607C49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216" w:type="dxa"/>
            <w:vAlign w:val="center"/>
          </w:tcPr>
          <w:p w14:paraId="4E3A6EF8" w14:textId="4D8A3E03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E97826">
              <w:rPr>
                <w:lang w:eastAsia="zh-CN"/>
              </w:rPr>
              <w:t>9</w:t>
            </w:r>
          </w:p>
        </w:tc>
        <w:tc>
          <w:tcPr>
            <w:tcW w:w="1477" w:type="dxa"/>
            <w:vAlign w:val="center"/>
          </w:tcPr>
          <w:p w14:paraId="32C000E7" w14:textId="77777777" w:rsidR="00607C49" w:rsidRDefault="00607C49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+1+1(0.4.8)</w:t>
            </w:r>
          </w:p>
        </w:tc>
        <w:tc>
          <w:tcPr>
            <w:tcW w:w="1181" w:type="dxa"/>
            <w:vAlign w:val="center"/>
          </w:tcPr>
          <w:p w14:paraId="0AEF6B79" w14:textId="7790DDAF" w:rsidR="00607C49" w:rsidRDefault="00E97826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0.6</w:t>
            </w:r>
          </w:p>
        </w:tc>
        <w:tc>
          <w:tcPr>
            <w:tcW w:w="1127" w:type="dxa"/>
            <w:vAlign w:val="center"/>
          </w:tcPr>
          <w:p w14:paraId="1DFAB45C" w14:textId="038219CE" w:rsidR="00607C49" w:rsidRDefault="00E97826" w:rsidP="00E978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</w:t>
            </w:r>
          </w:p>
        </w:tc>
      </w:tr>
    </w:tbl>
    <w:p w14:paraId="4C649661" w14:textId="77777777" w:rsidR="009B7BAD" w:rsidRDefault="009B7BAD" w:rsidP="003E1CAF">
      <w:pPr>
        <w:jc w:val="both"/>
        <w:rPr>
          <w:rFonts w:hint="eastAsia"/>
          <w:lang w:eastAsia="zh-CN"/>
        </w:rPr>
      </w:pPr>
    </w:p>
    <w:p w14:paraId="4E876BBF" w14:textId="4F4DD58C" w:rsidR="00341C1B" w:rsidRPr="007135FE" w:rsidRDefault="004A45BD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4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41C1B">
        <w:rPr>
          <w:rFonts w:ascii="Arial" w:eastAsia="宋体" w:hAnsi="Arial" w:cs="Times New Roman"/>
          <w:sz w:val="36"/>
          <w:szCs w:val="20"/>
          <w:lang w:val="en-GB" w:eastAsia="zh-CN"/>
        </w:rPr>
        <w:t>Conclusion</w:t>
      </w:r>
    </w:p>
    <w:p w14:paraId="2D864144" w14:textId="65349F4D" w:rsidR="009B7BAD" w:rsidRDefault="00341C1B" w:rsidP="00341C1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9B7BAD">
        <w:rPr>
          <w:lang w:eastAsia="zh-CN"/>
        </w:rPr>
        <w:t xml:space="preserve">contribution, the view on the PUSCH requirement </w:t>
      </w:r>
      <w:r w:rsidR="00FD5CC4">
        <w:rPr>
          <w:lang w:eastAsia="zh-CN"/>
        </w:rPr>
        <w:t xml:space="preserve">derived </w:t>
      </w:r>
      <w:r w:rsidR="009B7BAD">
        <w:rPr>
          <w:lang w:eastAsia="zh-CN"/>
        </w:rPr>
        <w:t>for Rel-17 FR2 HST is provided. Meanwhile, the ideal and impairment results are provide</w:t>
      </w:r>
      <w:r w:rsidR="00FD5CC4">
        <w:rPr>
          <w:lang w:eastAsia="zh-CN"/>
        </w:rPr>
        <w:t xml:space="preserve">d for requirement derived </w:t>
      </w:r>
    </w:p>
    <w:p w14:paraId="0F655D18" w14:textId="292DEDE1" w:rsidR="00FD5CC4" w:rsidRDefault="00FD5CC4" w:rsidP="00FD5CC4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Pr="00581304">
        <w:rPr>
          <w:b/>
        </w:rPr>
        <w:t>1</w:t>
      </w:r>
      <w:r>
        <w:rPr>
          <w:rFonts w:hint="eastAsia"/>
          <w:b/>
          <w:lang w:eastAsia="zh-CN"/>
        </w:rPr>
        <w:t xml:space="preserve">:  </w:t>
      </w:r>
      <w:r>
        <w:rPr>
          <w:b/>
          <w:lang w:eastAsia="zh-CN"/>
        </w:rPr>
        <w:t>T</w:t>
      </w:r>
      <w:r>
        <w:rPr>
          <w:b/>
          <w:lang w:eastAsia="zh-CN"/>
        </w:rPr>
        <w:t>he ideal result alignment threshold as [3.0] dB for requirement derivation</w:t>
      </w:r>
      <w:r>
        <w:rPr>
          <w:b/>
          <w:lang w:eastAsia="zh-CN"/>
        </w:rPr>
        <w:t xml:space="preserve"> can be considered</w:t>
      </w:r>
      <w:r>
        <w:rPr>
          <w:b/>
          <w:lang w:eastAsia="zh-CN"/>
        </w:rPr>
        <w:t>, in case the results has still large gap existed</w:t>
      </w:r>
      <w:r>
        <w:rPr>
          <w:b/>
          <w:lang w:eastAsia="zh-CN"/>
        </w:rPr>
        <w:t>.</w:t>
      </w:r>
    </w:p>
    <w:p w14:paraId="0A897909" w14:textId="3ED90993" w:rsidR="00F57074" w:rsidRPr="00FF6BF0" w:rsidRDefault="007135FE" w:rsidP="00FF6BF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B707E27" w14:textId="138CAA02" w:rsidR="00FD5CC4" w:rsidRDefault="00FD5CC4" w:rsidP="00FF6BF0">
      <w:pPr>
        <w:pStyle w:val="Reference"/>
      </w:pPr>
      <w:r>
        <w:rPr>
          <w:rFonts w:hint="eastAsia"/>
        </w:rPr>
        <w:t>R</w:t>
      </w:r>
      <w:r>
        <w:t>4-2207235, WF on BS demodulation requirement for FR2 HST, Nokia, Samsung</w:t>
      </w:r>
    </w:p>
    <w:p w14:paraId="0C271BFE" w14:textId="60A8EC49" w:rsidR="007E176D" w:rsidRPr="00FD5CC4" w:rsidRDefault="00FF6BF0" w:rsidP="004F243F">
      <w:pPr>
        <w:pStyle w:val="Reference"/>
      </w:pPr>
      <w:r>
        <w:t>R4</w:t>
      </w:r>
      <w:r w:rsidRPr="00915D1A">
        <w:rPr>
          <w:rFonts w:hint="eastAsia"/>
        </w:rPr>
        <w:t>-</w:t>
      </w:r>
      <w:r w:rsidR="00FD5CC4">
        <w:t xml:space="preserve">2203542, Simulation results summary </w:t>
      </w:r>
      <w:r w:rsidR="00FD5CC4" w:rsidRPr="00FD5CC4">
        <w:t>for Rel-17 FR2 HST BS demod</w:t>
      </w:r>
      <w:r w:rsidR="00FD5CC4">
        <w:t>, Samsung</w:t>
      </w:r>
    </w:p>
    <w:sectPr w:rsidR="007E176D" w:rsidRPr="00FD5C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73040" w14:textId="77777777" w:rsidR="00F52203" w:rsidRDefault="00F52203" w:rsidP="00EA0BFA">
      <w:pPr>
        <w:spacing w:after="0" w:line="240" w:lineRule="auto"/>
      </w:pPr>
      <w:r>
        <w:separator/>
      </w:r>
    </w:p>
  </w:endnote>
  <w:endnote w:type="continuationSeparator" w:id="0">
    <w:p w14:paraId="6042CA06" w14:textId="77777777" w:rsidR="00F52203" w:rsidRDefault="00F52203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2AC4A" w14:textId="77777777" w:rsidR="00F52203" w:rsidRDefault="00F52203" w:rsidP="00EA0BFA">
      <w:pPr>
        <w:spacing w:after="0" w:line="240" w:lineRule="auto"/>
      </w:pPr>
      <w:r>
        <w:separator/>
      </w:r>
    </w:p>
  </w:footnote>
  <w:footnote w:type="continuationSeparator" w:id="0">
    <w:p w14:paraId="7FB851AF" w14:textId="77777777" w:rsidR="00F52203" w:rsidRDefault="00F52203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810D5"/>
    <w:multiLevelType w:val="hybridMultilevel"/>
    <w:tmpl w:val="D6C27948"/>
    <w:lvl w:ilvl="0" w:tplc="39E43C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ED5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C0AE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BE49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82C9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EE9C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5EC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0BC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0A8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F2D66F7"/>
    <w:multiLevelType w:val="hybridMultilevel"/>
    <w:tmpl w:val="CC9E4E8C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E6E026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" w15:restartNumberingAfterBreak="0">
    <w:nsid w:val="1A160044"/>
    <w:multiLevelType w:val="hybridMultilevel"/>
    <w:tmpl w:val="C0E0F7BA"/>
    <w:lvl w:ilvl="0" w:tplc="C380B128">
      <w:numFmt w:val="bullet"/>
      <w:lvlText w:val="-"/>
      <w:lvlJc w:val="left"/>
      <w:pPr>
        <w:ind w:left="2180" w:hanging="420"/>
      </w:pPr>
      <w:rPr>
        <w:rFonts w:ascii="Times" w:eastAsia="宋体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40" w:hanging="420"/>
      </w:pPr>
      <w:rPr>
        <w:rFonts w:ascii="Wingdings" w:hAnsi="Wingdings" w:hint="default"/>
      </w:rPr>
    </w:lvl>
  </w:abstractNum>
  <w:abstractNum w:abstractNumId="4" w15:restartNumberingAfterBreak="0">
    <w:nsid w:val="257772C2"/>
    <w:multiLevelType w:val="hybridMultilevel"/>
    <w:tmpl w:val="BF14F030"/>
    <w:lvl w:ilvl="0" w:tplc="2A5C86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3470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50FF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46E3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AECB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900F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F86A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2CF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0D6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A466FEA"/>
    <w:multiLevelType w:val="hybridMultilevel"/>
    <w:tmpl w:val="45FC5448"/>
    <w:lvl w:ilvl="0" w:tplc="B6346A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2A91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1456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02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BE6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B86A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F2CE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ACB8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5C35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2E33E6A"/>
    <w:multiLevelType w:val="hybridMultilevel"/>
    <w:tmpl w:val="66CE7826"/>
    <w:lvl w:ilvl="0" w:tplc="6E72A67C">
      <w:start w:val="240"/>
      <w:numFmt w:val="bullet"/>
      <w:lvlText w:val="-"/>
      <w:lvlJc w:val="left"/>
      <w:pPr>
        <w:ind w:left="17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20"/>
      </w:pPr>
      <w:rPr>
        <w:rFonts w:ascii="Wingdings" w:hAnsi="Wingdings" w:hint="default"/>
      </w:rPr>
    </w:lvl>
  </w:abstractNum>
  <w:abstractNum w:abstractNumId="7" w15:restartNumberingAfterBreak="0">
    <w:nsid w:val="479D17F5"/>
    <w:multiLevelType w:val="hybridMultilevel"/>
    <w:tmpl w:val="AD8C650A"/>
    <w:lvl w:ilvl="0" w:tplc="A4CA87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E640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1A88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1CCE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82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40A2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EE56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C60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C20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A027F62"/>
    <w:multiLevelType w:val="hybridMultilevel"/>
    <w:tmpl w:val="590A36E4"/>
    <w:lvl w:ilvl="0" w:tplc="C6DA1A48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7DAA781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DFAC5BD0">
      <w:start w:val="18"/>
      <w:numFmt w:val="bullet"/>
      <w:lvlText w:val="-"/>
      <w:lvlJc w:val="left"/>
      <w:pPr>
        <w:ind w:left="2100" w:hanging="420"/>
      </w:pPr>
      <w:rPr>
        <w:rFonts w:ascii="Calibri" w:eastAsiaTheme="minorEastAsia" w:hAnsi="Calibri" w:cs="Calibri" w:hint="default"/>
      </w:rPr>
    </w:lvl>
    <w:lvl w:ilvl="4" w:tplc="04090003">
      <w:start w:val="1"/>
      <w:numFmt w:val="bullet"/>
      <w:lvlText w:val="o"/>
      <w:lvlJc w:val="left"/>
      <w:pPr>
        <w:ind w:left="2831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1" w15:restartNumberingAfterBreak="0">
    <w:nsid w:val="54A61B61"/>
    <w:multiLevelType w:val="multilevel"/>
    <w:tmpl w:val="974A7D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E4714"/>
    <w:multiLevelType w:val="hybridMultilevel"/>
    <w:tmpl w:val="0A583F4E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65640B3D"/>
    <w:multiLevelType w:val="hybridMultilevel"/>
    <w:tmpl w:val="880CD14A"/>
    <w:lvl w:ilvl="0" w:tplc="9B4E6E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B6C0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8463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EA8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D661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307A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4463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5C37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F68F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B3C2B0D"/>
    <w:multiLevelType w:val="hybridMultilevel"/>
    <w:tmpl w:val="E934342E"/>
    <w:lvl w:ilvl="0" w:tplc="38626082">
      <w:start w:val="2"/>
      <w:numFmt w:val="bullet"/>
      <w:lvlText w:val="-"/>
      <w:lvlJc w:val="left"/>
      <w:pPr>
        <w:ind w:left="176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20"/>
      </w:pPr>
      <w:rPr>
        <w:rFonts w:ascii="Wingdings" w:hAnsi="Wingdings" w:hint="default"/>
      </w:rPr>
    </w:lvl>
  </w:abstractNum>
  <w:abstractNum w:abstractNumId="15" w15:restartNumberingAfterBreak="0">
    <w:nsid w:val="741C29E5"/>
    <w:multiLevelType w:val="hybridMultilevel"/>
    <w:tmpl w:val="BFD8619E"/>
    <w:lvl w:ilvl="0" w:tplc="685E5D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C001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C0F5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8A3F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7A55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7CF7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F88F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459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8F6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FE2445F"/>
    <w:multiLevelType w:val="hybridMultilevel"/>
    <w:tmpl w:val="631473D2"/>
    <w:lvl w:ilvl="0" w:tplc="693A74A6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  <w:strike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10"/>
  </w:num>
  <w:num w:numId="5">
    <w:abstractNumId w:val="8"/>
  </w:num>
  <w:num w:numId="6">
    <w:abstractNumId w:val="11"/>
  </w:num>
  <w:num w:numId="7">
    <w:abstractNumId w:val="6"/>
  </w:num>
  <w:num w:numId="8">
    <w:abstractNumId w:val="1"/>
  </w:num>
  <w:num w:numId="9">
    <w:abstractNumId w:val="14"/>
  </w:num>
  <w:num w:numId="10">
    <w:abstractNumId w:val="3"/>
  </w:num>
  <w:num w:numId="11">
    <w:abstractNumId w:val="16"/>
  </w:num>
  <w:num w:numId="12">
    <w:abstractNumId w:val="13"/>
  </w:num>
  <w:num w:numId="13">
    <w:abstractNumId w:val="7"/>
  </w:num>
  <w:num w:numId="14">
    <w:abstractNumId w:val="0"/>
  </w:num>
  <w:num w:numId="15">
    <w:abstractNumId w:val="5"/>
  </w:num>
  <w:num w:numId="16">
    <w:abstractNumId w:val="4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108F"/>
    <w:rsid w:val="00001878"/>
    <w:rsid w:val="00001F40"/>
    <w:rsid w:val="00003EA7"/>
    <w:rsid w:val="00004166"/>
    <w:rsid w:val="000066E5"/>
    <w:rsid w:val="00015961"/>
    <w:rsid w:val="00015DC0"/>
    <w:rsid w:val="00016385"/>
    <w:rsid w:val="00017087"/>
    <w:rsid w:val="00020369"/>
    <w:rsid w:val="0002149B"/>
    <w:rsid w:val="00021C50"/>
    <w:rsid w:val="00023073"/>
    <w:rsid w:val="000251DA"/>
    <w:rsid w:val="0002708E"/>
    <w:rsid w:val="00034226"/>
    <w:rsid w:val="00040EA1"/>
    <w:rsid w:val="00042CBA"/>
    <w:rsid w:val="00042FF3"/>
    <w:rsid w:val="00045FE1"/>
    <w:rsid w:val="000566FD"/>
    <w:rsid w:val="00057513"/>
    <w:rsid w:val="000619E5"/>
    <w:rsid w:val="000619F6"/>
    <w:rsid w:val="00062202"/>
    <w:rsid w:val="00063428"/>
    <w:rsid w:val="00070287"/>
    <w:rsid w:val="0007318F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125E"/>
    <w:rsid w:val="000A4382"/>
    <w:rsid w:val="000A46B2"/>
    <w:rsid w:val="000B19D7"/>
    <w:rsid w:val="000B2747"/>
    <w:rsid w:val="000B3C57"/>
    <w:rsid w:val="000B510D"/>
    <w:rsid w:val="000B5D16"/>
    <w:rsid w:val="000B7B3D"/>
    <w:rsid w:val="000C0137"/>
    <w:rsid w:val="000C4708"/>
    <w:rsid w:val="000C67C7"/>
    <w:rsid w:val="000D31ED"/>
    <w:rsid w:val="000D54F4"/>
    <w:rsid w:val="000E6D11"/>
    <w:rsid w:val="000F110B"/>
    <w:rsid w:val="000F19C5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172AF"/>
    <w:rsid w:val="0012023E"/>
    <w:rsid w:val="001240C6"/>
    <w:rsid w:val="00125049"/>
    <w:rsid w:val="00130993"/>
    <w:rsid w:val="0013459D"/>
    <w:rsid w:val="0013500D"/>
    <w:rsid w:val="001401AF"/>
    <w:rsid w:val="001419A7"/>
    <w:rsid w:val="001445F0"/>
    <w:rsid w:val="001446C5"/>
    <w:rsid w:val="001454E4"/>
    <w:rsid w:val="001455E7"/>
    <w:rsid w:val="00146669"/>
    <w:rsid w:val="0015206B"/>
    <w:rsid w:val="00154D93"/>
    <w:rsid w:val="00155C93"/>
    <w:rsid w:val="00155E89"/>
    <w:rsid w:val="0015637D"/>
    <w:rsid w:val="00163142"/>
    <w:rsid w:val="00175FCE"/>
    <w:rsid w:val="001815D0"/>
    <w:rsid w:val="0018282C"/>
    <w:rsid w:val="00186BD7"/>
    <w:rsid w:val="00187530"/>
    <w:rsid w:val="0019176C"/>
    <w:rsid w:val="001A3F47"/>
    <w:rsid w:val="001A5B18"/>
    <w:rsid w:val="001A6BDA"/>
    <w:rsid w:val="001B0A8B"/>
    <w:rsid w:val="001B1399"/>
    <w:rsid w:val="001B2595"/>
    <w:rsid w:val="001B34B4"/>
    <w:rsid w:val="001C2E9C"/>
    <w:rsid w:val="001C4992"/>
    <w:rsid w:val="001C5784"/>
    <w:rsid w:val="001C59AD"/>
    <w:rsid w:val="001D10CF"/>
    <w:rsid w:val="001D7637"/>
    <w:rsid w:val="001E26A6"/>
    <w:rsid w:val="001E6D0F"/>
    <w:rsid w:val="001F13B9"/>
    <w:rsid w:val="001F31EA"/>
    <w:rsid w:val="001F3A55"/>
    <w:rsid w:val="001F76F3"/>
    <w:rsid w:val="002007C3"/>
    <w:rsid w:val="00205C83"/>
    <w:rsid w:val="00212AC7"/>
    <w:rsid w:val="00215355"/>
    <w:rsid w:val="002166E6"/>
    <w:rsid w:val="00217934"/>
    <w:rsid w:val="00227600"/>
    <w:rsid w:val="002337FE"/>
    <w:rsid w:val="00235974"/>
    <w:rsid w:val="002418A0"/>
    <w:rsid w:val="00244B99"/>
    <w:rsid w:val="002454B4"/>
    <w:rsid w:val="00245E92"/>
    <w:rsid w:val="00247F23"/>
    <w:rsid w:val="00256563"/>
    <w:rsid w:val="00257243"/>
    <w:rsid w:val="00263B62"/>
    <w:rsid w:val="0026464B"/>
    <w:rsid w:val="002648AB"/>
    <w:rsid w:val="0027192E"/>
    <w:rsid w:val="002722FF"/>
    <w:rsid w:val="002932D6"/>
    <w:rsid w:val="00293801"/>
    <w:rsid w:val="002951C3"/>
    <w:rsid w:val="002B01D8"/>
    <w:rsid w:val="002B0DEB"/>
    <w:rsid w:val="002B23B2"/>
    <w:rsid w:val="002B3F11"/>
    <w:rsid w:val="002C103C"/>
    <w:rsid w:val="002C157D"/>
    <w:rsid w:val="002D449C"/>
    <w:rsid w:val="002D7227"/>
    <w:rsid w:val="002E1778"/>
    <w:rsid w:val="002E2341"/>
    <w:rsid w:val="002E3B06"/>
    <w:rsid w:val="002E4F27"/>
    <w:rsid w:val="002F0109"/>
    <w:rsid w:val="002F7DB5"/>
    <w:rsid w:val="003001F2"/>
    <w:rsid w:val="00301D03"/>
    <w:rsid w:val="00310DEE"/>
    <w:rsid w:val="00313830"/>
    <w:rsid w:val="00317EAB"/>
    <w:rsid w:val="003227FE"/>
    <w:rsid w:val="003240C8"/>
    <w:rsid w:val="00324E5F"/>
    <w:rsid w:val="003269BD"/>
    <w:rsid w:val="00330524"/>
    <w:rsid w:val="003349BA"/>
    <w:rsid w:val="00341C1B"/>
    <w:rsid w:val="00342AA8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1366"/>
    <w:rsid w:val="0037165F"/>
    <w:rsid w:val="003721EE"/>
    <w:rsid w:val="00373018"/>
    <w:rsid w:val="00387009"/>
    <w:rsid w:val="003905F4"/>
    <w:rsid w:val="0039402D"/>
    <w:rsid w:val="00395605"/>
    <w:rsid w:val="00396D8D"/>
    <w:rsid w:val="00397929"/>
    <w:rsid w:val="003A13E0"/>
    <w:rsid w:val="003A53A5"/>
    <w:rsid w:val="003A6F2F"/>
    <w:rsid w:val="003B154C"/>
    <w:rsid w:val="003B4916"/>
    <w:rsid w:val="003B49E6"/>
    <w:rsid w:val="003C0038"/>
    <w:rsid w:val="003C01FB"/>
    <w:rsid w:val="003C036C"/>
    <w:rsid w:val="003C48FE"/>
    <w:rsid w:val="003D4043"/>
    <w:rsid w:val="003D41F8"/>
    <w:rsid w:val="003D5F1E"/>
    <w:rsid w:val="003E04AB"/>
    <w:rsid w:val="003E0BDC"/>
    <w:rsid w:val="003E1CAF"/>
    <w:rsid w:val="003E4833"/>
    <w:rsid w:val="003E5DDE"/>
    <w:rsid w:val="003F27AF"/>
    <w:rsid w:val="003F2CA7"/>
    <w:rsid w:val="003F331C"/>
    <w:rsid w:val="003F3F95"/>
    <w:rsid w:val="003F536F"/>
    <w:rsid w:val="004023F9"/>
    <w:rsid w:val="00406CDB"/>
    <w:rsid w:val="00410BEE"/>
    <w:rsid w:val="00416125"/>
    <w:rsid w:val="004239D2"/>
    <w:rsid w:val="00423CA6"/>
    <w:rsid w:val="00430FE2"/>
    <w:rsid w:val="00432F07"/>
    <w:rsid w:val="00433772"/>
    <w:rsid w:val="00434A86"/>
    <w:rsid w:val="00436927"/>
    <w:rsid w:val="00437121"/>
    <w:rsid w:val="004420F0"/>
    <w:rsid w:val="004429C7"/>
    <w:rsid w:val="00445DA4"/>
    <w:rsid w:val="00452742"/>
    <w:rsid w:val="00452F4C"/>
    <w:rsid w:val="004545FC"/>
    <w:rsid w:val="0046111C"/>
    <w:rsid w:val="0046405C"/>
    <w:rsid w:val="004642F5"/>
    <w:rsid w:val="0046513B"/>
    <w:rsid w:val="00470D89"/>
    <w:rsid w:val="00471DCC"/>
    <w:rsid w:val="00471F3B"/>
    <w:rsid w:val="00476CD6"/>
    <w:rsid w:val="004818EB"/>
    <w:rsid w:val="00482D8B"/>
    <w:rsid w:val="00484E5C"/>
    <w:rsid w:val="004854E8"/>
    <w:rsid w:val="00494D9D"/>
    <w:rsid w:val="00495E03"/>
    <w:rsid w:val="004968EC"/>
    <w:rsid w:val="004A00CE"/>
    <w:rsid w:val="004A1B0A"/>
    <w:rsid w:val="004A45BD"/>
    <w:rsid w:val="004A53E1"/>
    <w:rsid w:val="004A6735"/>
    <w:rsid w:val="004A7C80"/>
    <w:rsid w:val="004C2E51"/>
    <w:rsid w:val="004C3BEE"/>
    <w:rsid w:val="004C591D"/>
    <w:rsid w:val="004D0C29"/>
    <w:rsid w:val="004D342B"/>
    <w:rsid w:val="004D492D"/>
    <w:rsid w:val="004D561C"/>
    <w:rsid w:val="004D5A7F"/>
    <w:rsid w:val="004D7D03"/>
    <w:rsid w:val="004E0612"/>
    <w:rsid w:val="004E13CF"/>
    <w:rsid w:val="004E4F17"/>
    <w:rsid w:val="004E5D79"/>
    <w:rsid w:val="004F0725"/>
    <w:rsid w:val="004F172D"/>
    <w:rsid w:val="004F3B01"/>
    <w:rsid w:val="004F3DA2"/>
    <w:rsid w:val="004F4436"/>
    <w:rsid w:val="004F711C"/>
    <w:rsid w:val="00506444"/>
    <w:rsid w:val="00506F0F"/>
    <w:rsid w:val="005108BE"/>
    <w:rsid w:val="0051199A"/>
    <w:rsid w:val="00512C3D"/>
    <w:rsid w:val="00520510"/>
    <w:rsid w:val="005223B7"/>
    <w:rsid w:val="00524C0D"/>
    <w:rsid w:val="00525800"/>
    <w:rsid w:val="00526235"/>
    <w:rsid w:val="005303F1"/>
    <w:rsid w:val="00534CBB"/>
    <w:rsid w:val="005410A6"/>
    <w:rsid w:val="005437F0"/>
    <w:rsid w:val="00544D0B"/>
    <w:rsid w:val="00551033"/>
    <w:rsid w:val="00552CDB"/>
    <w:rsid w:val="00553E94"/>
    <w:rsid w:val="0055588E"/>
    <w:rsid w:val="00556798"/>
    <w:rsid w:val="005577B3"/>
    <w:rsid w:val="00560710"/>
    <w:rsid w:val="0056241D"/>
    <w:rsid w:val="00563E32"/>
    <w:rsid w:val="00571273"/>
    <w:rsid w:val="00572692"/>
    <w:rsid w:val="00572E24"/>
    <w:rsid w:val="00581304"/>
    <w:rsid w:val="00583913"/>
    <w:rsid w:val="00584B89"/>
    <w:rsid w:val="00585A0E"/>
    <w:rsid w:val="00585B09"/>
    <w:rsid w:val="005903E5"/>
    <w:rsid w:val="005918E2"/>
    <w:rsid w:val="00594028"/>
    <w:rsid w:val="005943EF"/>
    <w:rsid w:val="00594420"/>
    <w:rsid w:val="005972F9"/>
    <w:rsid w:val="00597BEB"/>
    <w:rsid w:val="005A1B44"/>
    <w:rsid w:val="005A2406"/>
    <w:rsid w:val="005A59FB"/>
    <w:rsid w:val="005A7E3A"/>
    <w:rsid w:val="005B070E"/>
    <w:rsid w:val="005B1900"/>
    <w:rsid w:val="005B1ED3"/>
    <w:rsid w:val="005B4CED"/>
    <w:rsid w:val="005B7B6D"/>
    <w:rsid w:val="005C03AC"/>
    <w:rsid w:val="005C0807"/>
    <w:rsid w:val="005D0153"/>
    <w:rsid w:val="005D7960"/>
    <w:rsid w:val="005E4E0A"/>
    <w:rsid w:val="005E563B"/>
    <w:rsid w:val="005E6918"/>
    <w:rsid w:val="005F75FD"/>
    <w:rsid w:val="006033A7"/>
    <w:rsid w:val="00606FC8"/>
    <w:rsid w:val="00607C49"/>
    <w:rsid w:val="00614874"/>
    <w:rsid w:val="00621FDF"/>
    <w:rsid w:val="006227D8"/>
    <w:rsid w:val="006238A5"/>
    <w:rsid w:val="00626B3E"/>
    <w:rsid w:val="006275F0"/>
    <w:rsid w:val="006308C9"/>
    <w:rsid w:val="00635BC4"/>
    <w:rsid w:val="00635D69"/>
    <w:rsid w:val="00636202"/>
    <w:rsid w:val="00636E58"/>
    <w:rsid w:val="0064106C"/>
    <w:rsid w:val="00644515"/>
    <w:rsid w:val="006465E6"/>
    <w:rsid w:val="00647076"/>
    <w:rsid w:val="006522CE"/>
    <w:rsid w:val="00652DEC"/>
    <w:rsid w:val="00655BDC"/>
    <w:rsid w:val="00681A45"/>
    <w:rsid w:val="006826FC"/>
    <w:rsid w:val="0068707F"/>
    <w:rsid w:val="00690249"/>
    <w:rsid w:val="00692C8F"/>
    <w:rsid w:val="00695475"/>
    <w:rsid w:val="006A04DE"/>
    <w:rsid w:val="006A1A93"/>
    <w:rsid w:val="006A2928"/>
    <w:rsid w:val="006A30A1"/>
    <w:rsid w:val="006B4BCB"/>
    <w:rsid w:val="006B5530"/>
    <w:rsid w:val="006B7513"/>
    <w:rsid w:val="006C3078"/>
    <w:rsid w:val="006C6731"/>
    <w:rsid w:val="006D25EF"/>
    <w:rsid w:val="006E24E8"/>
    <w:rsid w:val="006E2748"/>
    <w:rsid w:val="006E44C7"/>
    <w:rsid w:val="006E70D1"/>
    <w:rsid w:val="006F0F2D"/>
    <w:rsid w:val="006F191B"/>
    <w:rsid w:val="006F1A7D"/>
    <w:rsid w:val="006F68BB"/>
    <w:rsid w:val="00700580"/>
    <w:rsid w:val="00700A99"/>
    <w:rsid w:val="007026B5"/>
    <w:rsid w:val="007027D9"/>
    <w:rsid w:val="007041C0"/>
    <w:rsid w:val="00704334"/>
    <w:rsid w:val="007135FE"/>
    <w:rsid w:val="00724FB7"/>
    <w:rsid w:val="00740539"/>
    <w:rsid w:val="00743EE4"/>
    <w:rsid w:val="00751D1B"/>
    <w:rsid w:val="00752EFF"/>
    <w:rsid w:val="00760741"/>
    <w:rsid w:val="00762F93"/>
    <w:rsid w:val="007707B1"/>
    <w:rsid w:val="00770EB5"/>
    <w:rsid w:val="00771345"/>
    <w:rsid w:val="00771CF2"/>
    <w:rsid w:val="00776104"/>
    <w:rsid w:val="007776CC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221C"/>
    <w:rsid w:val="007C7CA0"/>
    <w:rsid w:val="007D09B2"/>
    <w:rsid w:val="007D293F"/>
    <w:rsid w:val="007D615C"/>
    <w:rsid w:val="007E176D"/>
    <w:rsid w:val="007E4CBC"/>
    <w:rsid w:val="007F0572"/>
    <w:rsid w:val="007F43BC"/>
    <w:rsid w:val="007F61F9"/>
    <w:rsid w:val="007F64AD"/>
    <w:rsid w:val="00812250"/>
    <w:rsid w:val="0081235D"/>
    <w:rsid w:val="00812572"/>
    <w:rsid w:val="00817559"/>
    <w:rsid w:val="0081755B"/>
    <w:rsid w:val="008236B9"/>
    <w:rsid w:val="00826B8E"/>
    <w:rsid w:val="0083232F"/>
    <w:rsid w:val="008346FE"/>
    <w:rsid w:val="00837363"/>
    <w:rsid w:val="00840C4A"/>
    <w:rsid w:val="008433EB"/>
    <w:rsid w:val="00845A7D"/>
    <w:rsid w:val="00850630"/>
    <w:rsid w:val="00853E27"/>
    <w:rsid w:val="008549E8"/>
    <w:rsid w:val="00862981"/>
    <w:rsid w:val="008632D5"/>
    <w:rsid w:val="008653A7"/>
    <w:rsid w:val="00867C1D"/>
    <w:rsid w:val="008708EB"/>
    <w:rsid w:val="00871275"/>
    <w:rsid w:val="00871C99"/>
    <w:rsid w:val="0087410F"/>
    <w:rsid w:val="008818B1"/>
    <w:rsid w:val="008818FD"/>
    <w:rsid w:val="0088386C"/>
    <w:rsid w:val="00884C4A"/>
    <w:rsid w:val="00884F9F"/>
    <w:rsid w:val="008857DE"/>
    <w:rsid w:val="00886DC5"/>
    <w:rsid w:val="0089129E"/>
    <w:rsid w:val="008A48F2"/>
    <w:rsid w:val="008A7878"/>
    <w:rsid w:val="008B043F"/>
    <w:rsid w:val="008B1B1B"/>
    <w:rsid w:val="008B20A6"/>
    <w:rsid w:val="008B2B35"/>
    <w:rsid w:val="008C0DD3"/>
    <w:rsid w:val="008D1E5A"/>
    <w:rsid w:val="008D211B"/>
    <w:rsid w:val="008E249B"/>
    <w:rsid w:val="008E425A"/>
    <w:rsid w:val="008E471D"/>
    <w:rsid w:val="008E5D01"/>
    <w:rsid w:val="008E6699"/>
    <w:rsid w:val="008F1896"/>
    <w:rsid w:val="008F517B"/>
    <w:rsid w:val="00900AAD"/>
    <w:rsid w:val="00900CC8"/>
    <w:rsid w:val="00903483"/>
    <w:rsid w:val="00906811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21243"/>
    <w:rsid w:val="00930794"/>
    <w:rsid w:val="0093340D"/>
    <w:rsid w:val="0093415A"/>
    <w:rsid w:val="0093772F"/>
    <w:rsid w:val="009401D8"/>
    <w:rsid w:val="00942CB0"/>
    <w:rsid w:val="009439E2"/>
    <w:rsid w:val="00943C53"/>
    <w:rsid w:val="00947657"/>
    <w:rsid w:val="00950C06"/>
    <w:rsid w:val="00950F89"/>
    <w:rsid w:val="00962398"/>
    <w:rsid w:val="009646AC"/>
    <w:rsid w:val="00966659"/>
    <w:rsid w:val="00967B28"/>
    <w:rsid w:val="00972352"/>
    <w:rsid w:val="00972D56"/>
    <w:rsid w:val="00973964"/>
    <w:rsid w:val="009741CE"/>
    <w:rsid w:val="00975093"/>
    <w:rsid w:val="00976B14"/>
    <w:rsid w:val="009800D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12C8"/>
    <w:rsid w:val="009A3753"/>
    <w:rsid w:val="009A3AA6"/>
    <w:rsid w:val="009A3B71"/>
    <w:rsid w:val="009A4915"/>
    <w:rsid w:val="009A523F"/>
    <w:rsid w:val="009B42F8"/>
    <w:rsid w:val="009B7BAD"/>
    <w:rsid w:val="009C0908"/>
    <w:rsid w:val="009C1DEA"/>
    <w:rsid w:val="009C3257"/>
    <w:rsid w:val="009C3D8F"/>
    <w:rsid w:val="009C455F"/>
    <w:rsid w:val="009D685A"/>
    <w:rsid w:val="009D69F0"/>
    <w:rsid w:val="009D7647"/>
    <w:rsid w:val="009E1924"/>
    <w:rsid w:val="009E5710"/>
    <w:rsid w:val="009E64AE"/>
    <w:rsid w:val="009E6790"/>
    <w:rsid w:val="009F277C"/>
    <w:rsid w:val="009F3BD4"/>
    <w:rsid w:val="009F6ECC"/>
    <w:rsid w:val="00A0079E"/>
    <w:rsid w:val="00A0211B"/>
    <w:rsid w:val="00A0522B"/>
    <w:rsid w:val="00A07BF7"/>
    <w:rsid w:val="00A12FE2"/>
    <w:rsid w:val="00A165A2"/>
    <w:rsid w:val="00A17111"/>
    <w:rsid w:val="00A2000E"/>
    <w:rsid w:val="00A235E0"/>
    <w:rsid w:val="00A254F3"/>
    <w:rsid w:val="00A30E60"/>
    <w:rsid w:val="00A415A7"/>
    <w:rsid w:val="00A43D7D"/>
    <w:rsid w:val="00A4434A"/>
    <w:rsid w:val="00A4589C"/>
    <w:rsid w:val="00A549BF"/>
    <w:rsid w:val="00A54BEB"/>
    <w:rsid w:val="00A625FD"/>
    <w:rsid w:val="00A64459"/>
    <w:rsid w:val="00A64D56"/>
    <w:rsid w:val="00A665B9"/>
    <w:rsid w:val="00A71650"/>
    <w:rsid w:val="00A75990"/>
    <w:rsid w:val="00A77432"/>
    <w:rsid w:val="00A809E5"/>
    <w:rsid w:val="00A80E5A"/>
    <w:rsid w:val="00A812EE"/>
    <w:rsid w:val="00A81C39"/>
    <w:rsid w:val="00A827DC"/>
    <w:rsid w:val="00A848D9"/>
    <w:rsid w:val="00A849F4"/>
    <w:rsid w:val="00A96CD1"/>
    <w:rsid w:val="00AA5824"/>
    <w:rsid w:val="00AA5D62"/>
    <w:rsid w:val="00AB2325"/>
    <w:rsid w:val="00AB36FD"/>
    <w:rsid w:val="00AB5CEF"/>
    <w:rsid w:val="00AC3BF6"/>
    <w:rsid w:val="00AD4945"/>
    <w:rsid w:val="00AD6CD6"/>
    <w:rsid w:val="00AD6EBE"/>
    <w:rsid w:val="00AE0CD3"/>
    <w:rsid w:val="00AE4216"/>
    <w:rsid w:val="00AE5107"/>
    <w:rsid w:val="00AE6AAC"/>
    <w:rsid w:val="00AF07FF"/>
    <w:rsid w:val="00AF0CE8"/>
    <w:rsid w:val="00AF4B53"/>
    <w:rsid w:val="00B036F9"/>
    <w:rsid w:val="00B0719B"/>
    <w:rsid w:val="00B11A06"/>
    <w:rsid w:val="00B11F1B"/>
    <w:rsid w:val="00B124F9"/>
    <w:rsid w:val="00B174A7"/>
    <w:rsid w:val="00B22BE4"/>
    <w:rsid w:val="00B2596F"/>
    <w:rsid w:val="00B41464"/>
    <w:rsid w:val="00B41594"/>
    <w:rsid w:val="00B42343"/>
    <w:rsid w:val="00B477C7"/>
    <w:rsid w:val="00B477E6"/>
    <w:rsid w:val="00B50FCA"/>
    <w:rsid w:val="00B5315C"/>
    <w:rsid w:val="00B54779"/>
    <w:rsid w:val="00B5573A"/>
    <w:rsid w:val="00B56C3A"/>
    <w:rsid w:val="00B57876"/>
    <w:rsid w:val="00B6054A"/>
    <w:rsid w:val="00B6653B"/>
    <w:rsid w:val="00B71AAA"/>
    <w:rsid w:val="00B731E1"/>
    <w:rsid w:val="00B73FED"/>
    <w:rsid w:val="00B7592D"/>
    <w:rsid w:val="00B75C9B"/>
    <w:rsid w:val="00B80545"/>
    <w:rsid w:val="00B84E35"/>
    <w:rsid w:val="00B85B6C"/>
    <w:rsid w:val="00B86FAC"/>
    <w:rsid w:val="00B874B5"/>
    <w:rsid w:val="00B920A9"/>
    <w:rsid w:val="00B92E56"/>
    <w:rsid w:val="00B947D5"/>
    <w:rsid w:val="00B95304"/>
    <w:rsid w:val="00B9562C"/>
    <w:rsid w:val="00B96BE1"/>
    <w:rsid w:val="00BA306D"/>
    <w:rsid w:val="00BA5751"/>
    <w:rsid w:val="00BB039D"/>
    <w:rsid w:val="00BB6667"/>
    <w:rsid w:val="00BC51C1"/>
    <w:rsid w:val="00BC6C47"/>
    <w:rsid w:val="00BD47F0"/>
    <w:rsid w:val="00BD5426"/>
    <w:rsid w:val="00BD7289"/>
    <w:rsid w:val="00BE1648"/>
    <w:rsid w:val="00BE40BC"/>
    <w:rsid w:val="00BE714A"/>
    <w:rsid w:val="00BE7411"/>
    <w:rsid w:val="00BE79E8"/>
    <w:rsid w:val="00BF2458"/>
    <w:rsid w:val="00BF2AE7"/>
    <w:rsid w:val="00C0104C"/>
    <w:rsid w:val="00C04789"/>
    <w:rsid w:val="00C05B1B"/>
    <w:rsid w:val="00C072BF"/>
    <w:rsid w:val="00C1584C"/>
    <w:rsid w:val="00C20B56"/>
    <w:rsid w:val="00C231D1"/>
    <w:rsid w:val="00C235B2"/>
    <w:rsid w:val="00C23D6A"/>
    <w:rsid w:val="00C34466"/>
    <w:rsid w:val="00C353C0"/>
    <w:rsid w:val="00C4021F"/>
    <w:rsid w:val="00C43E6F"/>
    <w:rsid w:val="00C43EDF"/>
    <w:rsid w:val="00C44CE2"/>
    <w:rsid w:val="00C45F41"/>
    <w:rsid w:val="00C52806"/>
    <w:rsid w:val="00C53489"/>
    <w:rsid w:val="00C54708"/>
    <w:rsid w:val="00C67D59"/>
    <w:rsid w:val="00C7084F"/>
    <w:rsid w:val="00C70CA4"/>
    <w:rsid w:val="00C7150F"/>
    <w:rsid w:val="00C74350"/>
    <w:rsid w:val="00C755E6"/>
    <w:rsid w:val="00C81970"/>
    <w:rsid w:val="00C83BF1"/>
    <w:rsid w:val="00C9086E"/>
    <w:rsid w:val="00C91CE8"/>
    <w:rsid w:val="00C9261D"/>
    <w:rsid w:val="00C973E6"/>
    <w:rsid w:val="00CA257D"/>
    <w:rsid w:val="00CA3175"/>
    <w:rsid w:val="00CB5DC3"/>
    <w:rsid w:val="00CC2A90"/>
    <w:rsid w:val="00CC3139"/>
    <w:rsid w:val="00CC5500"/>
    <w:rsid w:val="00CC5F4F"/>
    <w:rsid w:val="00CD06F2"/>
    <w:rsid w:val="00CD1EEE"/>
    <w:rsid w:val="00CD313A"/>
    <w:rsid w:val="00CD59B8"/>
    <w:rsid w:val="00CD6935"/>
    <w:rsid w:val="00CE2814"/>
    <w:rsid w:val="00CE2AC2"/>
    <w:rsid w:val="00CE2CB1"/>
    <w:rsid w:val="00CE3077"/>
    <w:rsid w:val="00CE32E3"/>
    <w:rsid w:val="00CE38B4"/>
    <w:rsid w:val="00CE4B01"/>
    <w:rsid w:val="00CE504A"/>
    <w:rsid w:val="00CF099D"/>
    <w:rsid w:val="00CF2100"/>
    <w:rsid w:val="00CF3820"/>
    <w:rsid w:val="00CF4A45"/>
    <w:rsid w:val="00CF6D35"/>
    <w:rsid w:val="00D0540C"/>
    <w:rsid w:val="00D109FD"/>
    <w:rsid w:val="00D11038"/>
    <w:rsid w:val="00D134A7"/>
    <w:rsid w:val="00D16B55"/>
    <w:rsid w:val="00D177CA"/>
    <w:rsid w:val="00D22EF4"/>
    <w:rsid w:val="00D2632E"/>
    <w:rsid w:val="00D30348"/>
    <w:rsid w:val="00D307B1"/>
    <w:rsid w:val="00D307F8"/>
    <w:rsid w:val="00D33FE0"/>
    <w:rsid w:val="00D34B1D"/>
    <w:rsid w:val="00D34C1E"/>
    <w:rsid w:val="00D42783"/>
    <w:rsid w:val="00D42A48"/>
    <w:rsid w:val="00D44F35"/>
    <w:rsid w:val="00D4687D"/>
    <w:rsid w:val="00D46BC5"/>
    <w:rsid w:val="00D523C3"/>
    <w:rsid w:val="00D537F7"/>
    <w:rsid w:val="00D54B28"/>
    <w:rsid w:val="00D62524"/>
    <w:rsid w:val="00D671E6"/>
    <w:rsid w:val="00D71E3A"/>
    <w:rsid w:val="00D76BF1"/>
    <w:rsid w:val="00D80AB1"/>
    <w:rsid w:val="00D81333"/>
    <w:rsid w:val="00D85AE0"/>
    <w:rsid w:val="00D86ED2"/>
    <w:rsid w:val="00D9215C"/>
    <w:rsid w:val="00D936D4"/>
    <w:rsid w:val="00D95A79"/>
    <w:rsid w:val="00DA1A2A"/>
    <w:rsid w:val="00DA2255"/>
    <w:rsid w:val="00DA5ED1"/>
    <w:rsid w:val="00DB15AB"/>
    <w:rsid w:val="00DB2692"/>
    <w:rsid w:val="00DB2C5D"/>
    <w:rsid w:val="00DB6D50"/>
    <w:rsid w:val="00DC1207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89B"/>
    <w:rsid w:val="00DE1D21"/>
    <w:rsid w:val="00DE2EAB"/>
    <w:rsid w:val="00DE4394"/>
    <w:rsid w:val="00DE43AD"/>
    <w:rsid w:val="00DF0289"/>
    <w:rsid w:val="00DF36AC"/>
    <w:rsid w:val="00DF5CA7"/>
    <w:rsid w:val="00DF662C"/>
    <w:rsid w:val="00DF715B"/>
    <w:rsid w:val="00DF78FD"/>
    <w:rsid w:val="00E0344A"/>
    <w:rsid w:val="00E12DA1"/>
    <w:rsid w:val="00E168D5"/>
    <w:rsid w:val="00E209EA"/>
    <w:rsid w:val="00E25039"/>
    <w:rsid w:val="00E264B6"/>
    <w:rsid w:val="00E26690"/>
    <w:rsid w:val="00E308AA"/>
    <w:rsid w:val="00E33CE3"/>
    <w:rsid w:val="00E3417B"/>
    <w:rsid w:val="00E3560B"/>
    <w:rsid w:val="00E363F7"/>
    <w:rsid w:val="00E4071C"/>
    <w:rsid w:val="00E458B6"/>
    <w:rsid w:val="00E47897"/>
    <w:rsid w:val="00E518C7"/>
    <w:rsid w:val="00E53D1B"/>
    <w:rsid w:val="00E60098"/>
    <w:rsid w:val="00E60946"/>
    <w:rsid w:val="00E61A94"/>
    <w:rsid w:val="00E6343E"/>
    <w:rsid w:val="00E66B64"/>
    <w:rsid w:val="00E671EB"/>
    <w:rsid w:val="00E804B7"/>
    <w:rsid w:val="00E81E26"/>
    <w:rsid w:val="00E82218"/>
    <w:rsid w:val="00E825C5"/>
    <w:rsid w:val="00E848EB"/>
    <w:rsid w:val="00E85A92"/>
    <w:rsid w:val="00E863D6"/>
    <w:rsid w:val="00E87EC2"/>
    <w:rsid w:val="00E95046"/>
    <w:rsid w:val="00E97826"/>
    <w:rsid w:val="00EA0935"/>
    <w:rsid w:val="00EA0BFA"/>
    <w:rsid w:val="00EA267D"/>
    <w:rsid w:val="00EA583B"/>
    <w:rsid w:val="00EA6ED9"/>
    <w:rsid w:val="00EA7E7D"/>
    <w:rsid w:val="00EB2C99"/>
    <w:rsid w:val="00EB375B"/>
    <w:rsid w:val="00EB455D"/>
    <w:rsid w:val="00EB59E9"/>
    <w:rsid w:val="00EB621B"/>
    <w:rsid w:val="00EB655E"/>
    <w:rsid w:val="00EC00F9"/>
    <w:rsid w:val="00ED052B"/>
    <w:rsid w:val="00ED1B0D"/>
    <w:rsid w:val="00EE1FA1"/>
    <w:rsid w:val="00EE6570"/>
    <w:rsid w:val="00EE6FBE"/>
    <w:rsid w:val="00EE7184"/>
    <w:rsid w:val="00EE72FE"/>
    <w:rsid w:val="00EF12E8"/>
    <w:rsid w:val="00EF19E8"/>
    <w:rsid w:val="00EF1D81"/>
    <w:rsid w:val="00EF5231"/>
    <w:rsid w:val="00EF5BC6"/>
    <w:rsid w:val="00F007C0"/>
    <w:rsid w:val="00F016B3"/>
    <w:rsid w:val="00F03DD5"/>
    <w:rsid w:val="00F07339"/>
    <w:rsid w:val="00F10B0D"/>
    <w:rsid w:val="00F16589"/>
    <w:rsid w:val="00F173E6"/>
    <w:rsid w:val="00F17DF5"/>
    <w:rsid w:val="00F218ED"/>
    <w:rsid w:val="00F225EF"/>
    <w:rsid w:val="00F352FB"/>
    <w:rsid w:val="00F43C4D"/>
    <w:rsid w:val="00F46CA2"/>
    <w:rsid w:val="00F52203"/>
    <w:rsid w:val="00F563C5"/>
    <w:rsid w:val="00F57074"/>
    <w:rsid w:val="00F60C44"/>
    <w:rsid w:val="00F750CA"/>
    <w:rsid w:val="00F77957"/>
    <w:rsid w:val="00F8109A"/>
    <w:rsid w:val="00F820C3"/>
    <w:rsid w:val="00F82657"/>
    <w:rsid w:val="00F82A9F"/>
    <w:rsid w:val="00F82E50"/>
    <w:rsid w:val="00F86898"/>
    <w:rsid w:val="00F872EC"/>
    <w:rsid w:val="00FA0E9C"/>
    <w:rsid w:val="00FA455D"/>
    <w:rsid w:val="00FB3661"/>
    <w:rsid w:val="00FB5E25"/>
    <w:rsid w:val="00FC23F9"/>
    <w:rsid w:val="00FC4244"/>
    <w:rsid w:val="00FD01D2"/>
    <w:rsid w:val="00FD1130"/>
    <w:rsid w:val="00FD4B11"/>
    <w:rsid w:val="00FD5CC4"/>
    <w:rsid w:val="00FD601D"/>
    <w:rsid w:val="00FD68F4"/>
    <w:rsid w:val="00FE00B8"/>
    <w:rsid w:val="00FE1248"/>
    <w:rsid w:val="00FE2287"/>
    <w:rsid w:val="00FF40A3"/>
    <w:rsid w:val="00FF5F10"/>
    <w:rsid w:val="00FF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43F535EF-E204-41C1-8BE1-5E3D61A1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,R4_bullets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TAL">
    <w:name w:val="TAL"/>
    <w:basedOn w:val="Normal"/>
    <w:link w:val="TALChar"/>
    <w:qFormat/>
    <w:rsid w:val="00EF12E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color w:val="00000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EF12E8"/>
    <w:rPr>
      <w:rFonts w:ascii="Arial" w:hAnsi="Arial" w:cs="Times New Roman"/>
      <w:color w:val="000000"/>
      <w:sz w:val="18"/>
      <w:szCs w:val="20"/>
      <w:lang w:val="en-GB" w:eastAsia="ja-JP"/>
    </w:rPr>
  </w:style>
  <w:style w:type="paragraph" w:customStyle="1" w:styleId="Proposal1">
    <w:name w:val="Proposal1"/>
    <w:basedOn w:val="Normal"/>
    <w:link w:val="Proposal1Char"/>
    <w:qFormat/>
    <w:rsid w:val="00F10B0D"/>
    <w:pPr>
      <w:tabs>
        <w:tab w:val="left" w:pos="1276"/>
      </w:tabs>
      <w:overflowPunct w:val="0"/>
      <w:autoSpaceDE w:val="0"/>
      <w:autoSpaceDN w:val="0"/>
      <w:adjustRightInd w:val="0"/>
      <w:spacing w:before="120" w:after="120" w:line="240" w:lineRule="auto"/>
      <w:ind w:left="1276" w:hanging="1276"/>
      <w:jc w:val="both"/>
      <w:textAlignment w:val="baseline"/>
    </w:pPr>
    <w:rPr>
      <w:rFonts w:eastAsia="宋体" w:cs="Times New Roman"/>
      <w:b/>
      <w:szCs w:val="20"/>
      <w:lang w:val="en-GB"/>
    </w:rPr>
  </w:style>
  <w:style w:type="character" w:customStyle="1" w:styleId="Proposal1Char">
    <w:name w:val="Proposal1 Char"/>
    <w:link w:val="Proposal1"/>
    <w:rsid w:val="00F10B0D"/>
    <w:rPr>
      <w:rFonts w:ascii="Times New Roman" w:eastAsia="宋体" w:hAnsi="Times New Roman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6096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078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00885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2865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469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618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752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35637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CC23-E401-408B-9508-685E8E21D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4</cp:revision>
  <dcterms:created xsi:type="dcterms:W3CDTF">2022-04-24T15:58:00Z</dcterms:created>
  <dcterms:modified xsi:type="dcterms:W3CDTF">2022-04-24T15:59:00Z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